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EFBD64" w14:textId="77777777" w:rsidR="006C49DF" w:rsidRDefault="00B02BE5" w:rsidP="003925B8">
      <w:pPr>
        <w:pStyle w:val="Subtitle"/>
      </w:pPr>
      <w:r>
        <w:rPr>
          <w:noProof/>
        </w:rPr>
        <mc:AlternateContent>
          <mc:Choice Requires="wps">
            <w:drawing>
              <wp:anchor distT="0" distB="0" distL="114300" distR="114300" simplePos="0" relativeHeight="251686912" behindDoc="0" locked="0" layoutInCell="1" allowOverlap="1" wp14:anchorId="39419DF7" wp14:editId="2555D124">
                <wp:simplePos x="0" y="0"/>
                <wp:positionH relativeFrom="page">
                  <wp:posOffset>4479221</wp:posOffset>
                </wp:positionH>
                <wp:positionV relativeFrom="page">
                  <wp:posOffset>5918878</wp:posOffset>
                </wp:positionV>
                <wp:extent cx="2496957" cy="814666"/>
                <wp:effectExtent l="0" t="50800" r="0" b="49530"/>
                <wp:wrapThrough wrapText="bothSides">
                  <wp:wrapPolygon edited="0">
                    <wp:start x="15517" y="-850"/>
                    <wp:lineTo x="349" y="-1126"/>
                    <wp:lineTo x="316" y="21124"/>
                    <wp:lineTo x="6245" y="21759"/>
                    <wp:lineTo x="15923" y="21447"/>
                    <wp:lineTo x="21231" y="18644"/>
                    <wp:lineTo x="21227" y="-239"/>
                    <wp:lineTo x="15517" y="-850"/>
                  </wp:wrapPolygon>
                </wp:wrapThrough>
                <wp:docPr id="15" name="Text Box 15"/>
                <wp:cNvGraphicFramePr/>
                <a:graphic xmlns:a="http://schemas.openxmlformats.org/drawingml/2006/main">
                  <a:graphicData uri="http://schemas.microsoft.com/office/word/2010/wordprocessingShape">
                    <wps:wsp>
                      <wps:cNvSpPr txBox="1"/>
                      <wps:spPr>
                        <a:xfrm rot="21480000">
                          <a:off x="0" y="0"/>
                          <a:ext cx="2496957" cy="814666"/>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84C47FD" w14:textId="77777777" w:rsidR="00694485" w:rsidRPr="00694485" w:rsidRDefault="00694485" w:rsidP="00577A29">
                            <w:pPr>
                              <w:pStyle w:val="Caption"/>
                              <w:rPr>
                                <w:szCs w:val="20"/>
                              </w:rPr>
                            </w:pPr>
                            <w:r w:rsidRPr="00694485">
                              <w:rPr>
                                <w:szCs w:val="20"/>
                              </w:rPr>
                              <w:t>Jim Waddell, USACE/EPA Brownfields Support, facilitated the discussion and directed the image creation.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419DF7" id="_x0000_t202" coordsize="21600,21600" o:spt="202" path="m,l,21600r21600,l21600,xe">
                <v:stroke joinstyle="miter"/>
                <v:path gradientshapeok="t" o:connecttype="rect"/>
              </v:shapetype>
              <v:shape id="Text Box 15" o:spid="_x0000_s1026" type="#_x0000_t202" style="position:absolute;left:0;text-align:left;margin-left:352.7pt;margin-top:466.05pt;width:196.6pt;height:64.15pt;rotation:-2;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BF2AIAAOkFAAAOAAAAZHJzL2Uyb0RvYy54bWysVEtv2zAMvg/YfxB0d/2Y4zxQp3BjeBhQ&#10;tMXaoWdFlhpjtqRJSuJs2H8fJcdp1u3SYT4YFPWRIj8+Lq/6rkU7pk0jRY7jiwgjJqisG/Gc4y+P&#10;VTDDyFgiatJKwXJ8YAZfLd+/u9yrBUvkRrY10wicCLPYqxxvrFWLMDR0wzpiLqRiAi651B2xcNTP&#10;Ya3JHrx3bZhEURbupa6VlpQZA9pyuMRL759zRu0d54ZZ1OYYYrP+r/1/7f7h8pIsnjVRm4YewyD/&#10;EEVHGgGPnlyVxBK01c0frrqGamkktxdUdqHkvKHM5wDZxNGrbB42RDGfC5Bj1Ikm8//c0tvdvUZN&#10;DbWbYCRIBzV6ZL1F17JHoAJ+9sosAPagAGh70AN21BtQurR7rjukJdCbxOksgs+zAfkhgAPxhxPZ&#10;zjkFZZLOs/lkihGFu1mcZlnmvIaDM+dUaWM/MtkhJ+RYQzG9V7K7MXaAjhAHF7Jq2tYXtBW/KcDn&#10;oGG+IwZrsoBIQHRIF5Ov1o+qKJKs/FAG5Ww+DdI1S4JZFaXBdZFO4tV0WsXl9OfQNS9Gq8k0KaaT&#10;eZAVkzhI42gWFEWUBGVVREWUVqt5eu2NIJDx0dDROtDnJXtomQulFZ8Zh4J42pzCjwJbtRrtCDQx&#10;oZQJ6wvg0wK0Q3FI/S2GR7xP3pPyFuOBxvFlKezJuGuE1L5Ir8Kuv44h8wEPlT7L24m2X/fHdlvL&#10;+gDd5hsKmscoWjXQAzfE2HuiYUBBCUvH3sGPt3KfY3mUMNpI/f1veoeHuYFbjPYw8Dk237ZEM4za&#10;TwImah6nqdsQ/pBCReGgz2/W5zdi260klCP20XnR4W07ilzL7gl2U+FehSsiKLydYzuKKzusIdht&#10;lBWFB8FOUMTeiAdFnWtXHdfhj/0T0eo4BhY66FaOq4EsXk3DgHWWQhZbK3njR8URPLB6JB72iR+2&#10;4+5zC+v87FEvG3r5CwAA//8DAFBLAwQUAAYACAAAACEA1LQd4OIAAAANAQAADwAAAGRycy9kb3du&#10;cmV2LnhtbEyPwU7DMAyG70i8Q2QkbixZGWUrTSdUtMNubKCN3bLGNBWNUzXZVnh60hPcbPnT7+/P&#10;l4Nt2Rl73ziSMJ0IYEiV0w3VEt7fVndzYD4o0qp1hBK+0cOyuL7KVabdhTZ43oaaxRDymZJgQugy&#10;zn1l0Co/cR1SvH263qoQ177muleXGG5bngiRcqsaih+M6rA0WH1tT1bCa7k+kFrzl8MH7up9aezP&#10;qk+kvL0Znp+ABRzCHwyjflSHIjod3Ym0Z62ER/Ewi6iExX0yBTYSYjFPgR3HKRUz4EXO/7cofgEA&#10;AP//AwBQSwECLQAUAAYACAAAACEAtoM4kv4AAADhAQAAEwAAAAAAAAAAAAAAAAAAAAAAW0NvbnRl&#10;bnRfVHlwZXNdLnhtbFBLAQItABQABgAIAAAAIQA4/SH/1gAAAJQBAAALAAAAAAAAAAAAAAAAAC8B&#10;AABfcmVscy8ucmVsc1BLAQItABQABgAIAAAAIQC505BF2AIAAOkFAAAOAAAAAAAAAAAAAAAAAC4C&#10;AABkcnMvZTJvRG9jLnhtbFBLAQItABQABgAIAAAAIQDUtB3g4gAAAA0BAAAPAAAAAAAAAAAAAAAA&#10;ADIFAABkcnMvZG93bnJldi54bWxQSwUGAAAAAAQABADzAAAAQQYAAAAA&#10;" filled="f" stroked="f">
                <v:textbox>
                  <w:txbxContent>
                    <w:p w14:paraId="784C47FD" w14:textId="77777777" w:rsidR="00694485" w:rsidRPr="00694485" w:rsidRDefault="00694485" w:rsidP="00577A29">
                      <w:pPr>
                        <w:pStyle w:val="Caption"/>
                        <w:rPr>
                          <w:szCs w:val="20"/>
                        </w:rPr>
                      </w:pPr>
                      <w:r w:rsidRPr="00694485">
                        <w:rPr>
                          <w:szCs w:val="20"/>
                        </w:rPr>
                        <w:t>Jim Waddell, USACE/EPA Brownfields Support, facilitated the discussion and directed the image creation.</w:t>
                      </w:r>
                    </w:p>
                  </w:txbxContent>
                </v:textbox>
                <w10:wrap type="through" anchorx="page" anchory="page"/>
              </v:shape>
            </w:pict>
          </mc:Fallback>
        </mc:AlternateContent>
      </w:r>
      <w:r>
        <w:rPr>
          <w:noProof/>
        </w:rPr>
        <mc:AlternateContent>
          <mc:Choice Requires="wps">
            <w:drawing>
              <wp:anchor distT="0" distB="0" distL="114300" distR="114300" simplePos="0" relativeHeight="251682816" behindDoc="0" locked="0" layoutInCell="1" allowOverlap="1" wp14:anchorId="684525B2" wp14:editId="3FC412C7">
                <wp:simplePos x="0" y="0"/>
                <wp:positionH relativeFrom="page">
                  <wp:posOffset>723900</wp:posOffset>
                </wp:positionH>
                <wp:positionV relativeFrom="page">
                  <wp:posOffset>7998460</wp:posOffset>
                </wp:positionV>
                <wp:extent cx="3366770" cy="1145540"/>
                <wp:effectExtent l="0" t="0" r="0" b="22860"/>
                <wp:wrapThrough wrapText="bothSides">
                  <wp:wrapPolygon edited="0">
                    <wp:start x="163" y="0"/>
                    <wp:lineTo x="163" y="21552"/>
                    <wp:lineTo x="21184" y="21552"/>
                    <wp:lineTo x="21184" y="0"/>
                    <wp:lineTo x="163" y="0"/>
                  </wp:wrapPolygon>
                </wp:wrapThrough>
                <wp:docPr id="12" name="Text Box 12"/>
                <wp:cNvGraphicFramePr/>
                <a:graphic xmlns:a="http://schemas.openxmlformats.org/drawingml/2006/main">
                  <a:graphicData uri="http://schemas.microsoft.com/office/word/2010/wordprocessingShape">
                    <wps:wsp>
                      <wps:cNvSpPr txBox="1"/>
                      <wps:spPr>
                        <a:xfrm>
                          <a:off x="0" y="0"/>
                          <a:ext cx="3366770" cy="114554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7281A8" w14:textId="77777777" w:rsidR="00694485" w:rsidRPr="00B02BE5" w:rsidRDefault="00694485" w:rsidP="00E9455E">
                            <w:pPr>
                              <w:pStyle w:val="Heading1"/>
                              <w:rPr>
                                <w:sz w:val="24"/>
                                <w:szCs w:val="24"/>
                              </w:rPr>
                            </w:pPr>
                            <w:r w:rsidRPr="00B02BE5">
                              <w:rPr>
                                <w:sz w:val="24"/>
                                <w:szCs w:val="24"/>
                              </w:rPr>
                              <w:t>70 community members attended, including</w:t>
                            </w:r>
                            <w:r>
                              <w:rPr>
                                <w:sz w:val="24"/>
                                <w:szCs w:val="24"/>
                              </w:rPr>
                              <w:t xml:space="preserve"> Wasco County Commissioners, Business Oregon staff, ODOT staff, National Scenic Area staff, Mosier City Councilors/May</w:t>
                            </w:r>
                            <w:r w:rsidR="001171BE">
                              <w:rPr>
                                <w:sz w:val="24"/>
                                <w:szCs w:val="24"/>
                              </w:rPr>
                              <w:t>or, Mosier Community School representatives</w:t>
                            </w:r>
                            <w:r>
                              <w:rPr>
                                <w:sz w:val="24"/>
                                <w:szCs w:val="24"/>
                              </w:rPr>
                              <w:t>, Friends of the Gorge staff.</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525B2" id="Text Box 12" o:spid="_x0000_s1027" type="#_x0000_t202" style="position:absolute;left:0;text-align:left;margin-left:57pt;margin-top:629.8pt;width:265.1pt;height:90.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GGzwIAANoFAAAOAAAAZHJzL2Uyb0RvYy54bWysVN9vmzAQfp+0/8HyOwVSEhJUUtEgpklV&#10;W62d+uwYu0ED27OdhKza/76zCWnX7aXTXsxx/u58992Pi8u+a9GOadNIkeP4LMKICSrrRjzl+OtD&#10;FcwxMpaImrRSsBwfmMGXy48fLvYqYxO5kW3NNAInwmR7leONtSoLQ0M3rCPmTCom4JJL3RELv/op&#10;rDXZg/euDSdRNAv3UtdKS8qMAW05XOKl9885o/aWc8MsanMMsVl/an+u3RkuL0j2pInaNPQYBvmH&#10;KDrSCHj05KoklqCtbv5w1TVUSyO5PaOyCyXnDWU+B8gmjt5kc78hivlcgByjTjSZ/+eW3uzuNGpq&#10;qN0EI0E6qNED6y26kj0CFfCzVyYD2L0CoO1BD9hRb0Dp0u657twXEkJwD0wfTuw6bxSU5+ezWZrC&#10;FYW7OE6m08TzH76YK23sJyY75IQcayifZ5Xsro2FUAA6QtxrQlZN2/oStuI3BQAHDfM9MFiTDEIB&#10;0SFdUL4+z1VRTGbleRmU80UaJGs2CeZVlARXRTKNV2laxWX6c+iTF6PVNJ0U6XQRzIppHCRxNA+K&#10;IpoEZVVERZRUq0Vy5Y0gkPHR0BE5EOYle2iZC6UVXxiHEnjenMI3P1u1Gu0ItC2hlAnrKfdpAdqh&#10;OKT+HsMj3ifvSXmP8UDj+LIU9mTcNUJqX6Q3YdffxpD5gIfyvcrbibZf90Pvjf20lvUB2kzLYVCN&#10;olUDrXBNjL0jGiYT2ge2jb2Fg7dyn2N5lDDaSP3jb3qHh4GBW4z2MOk5Nt+3RDOM2s8CRmkRJ9CI&#10;yPofEPRr7XrUim23klCNGPaZol50WNuOIteye4RlVLjX4IoICm/m2I7iyg57B5YZZUXhQbAEFLHX&#10;4l5R59oVxzX4Q/9ItDpOgYUGupHjLiDZm2EYsM5SyGJrJW/8pDh+BzaPvMMC8QN0XHZuQ73+96iX&#10;lbz8BQAA//8DAFBLAwQUAAYACAAAACEAesFL/+AAAAANAQAADwAAAGRycy9kb3ducmV2LnhtbEyP&#10;wU7DMBBE70j8g7VI3KidyEQQ4lSARE/lQOEDtrGbpMR2ZLtN0q9nOcFtZ3c0+6Zaz3ZgZxNi752C&#10;bCWAGdd43btWwdfn290DsJjQaRy8MwoWE2FdX19VWGo/uQ9z3qWWUYiLJSroUhpLzmPTGYtx5Ufj&#10;6HbwwWIiGVquA04UbgeeC1Fwi72jDx2O5rUzzffuZBXYS3YJW0R73Cw5TuPSbd63L0rd3szPT8CS&#10;mdOfGX7xCR1qYtr7k9ORDaQzSV0SDfn9YwGMLIWUObA9raQUAnhd8f8t6h8AAAD//wMAUEsBAi0A&#10;FAAGAAgAAAAhALaDOJL+AAAA4QEAABMAAAAAAAAAAAAAAAAAAAAAAFtDb250ZW50X1R5cGVzXS54&#10;bWxQSwECLQAUAAYACAAAACEAOP0h/9YAAACUAQAACwAAAAAAAAAAAAAAAAAvAQAAX3JlbHMvLnJl&#10;bHNQSwECLQAUAAYACAAAACEAEUyRhs8CAADaBQAADgAAAAAAAAAAAAAAAAAuAgAAZHJzL2Uyb0Rv&#10;Yy54bWxQSwECLQAUAAYACAAAACEAesFL/+AAAAANAQAADwAAAAAAAAAAAAAAAAApBQAAZHJzL2Rv&#10;d25yZXYueG1sUEsFBgAAAAAEAAQA8wAAADYGAAAAAA==&#10;" filled="f" stroked="f">
                <v:textbox inset=",0,,0">
                  <w:txbxContent>
                    <w:p w14:paraId="497281A8" w14:textId="77777777" w:rsidR="00694485" w:rsidRPr="00B02BE5" w:rsidRDefault="00694485" w:rsidP="00E9455E">
                      <w:pPr>
                        <w:pStyle w:val="Heading1"/>
                        <w:rPr>
                          <w:sz w:val="24"/>
                          <w:szCs w:val="24"/>
                        </w:rPr>
                      </w:pPr>
                      <w:r w:rsidRPr="00B02BE5">
                        <w:rPr>
                          <w:sz w:val="24"/>
                          <w:szCs w:val="24"/>
                        </w:rPr>
                        <w:t>70 community members attended, including</w:t>
                      </w:r>
                      <w:r>
                        <w:rPr>
                          <w:sz w:val="24"/>
                          <w:szCs w:val="24"/>
                        </w:rPr>
                        <w:t xml:space="preserve"> Wasco County Commissioners, Business Oregon staff, ODOT staff, National Scenic Area staff, Mosier City Councilors/May</w:t>
                      </w:r>
                      <w:r w:rsidR="001171BE">
                        <w:rPr>
                          <w:sz w:val="24"/>
                          <w:szCs w:val="24"/>
                        </w:rPr>
                        <w:t>or, Mosier Community School representatives</w:t>
                      </w:r>
                      <w:r>
                        <w:rPr>
                          <w:sz w:val="24"/>
                          <w:szCs w:val="24"/>
                        </w:rPr>
                        <w:t>, Friends of the Gorge staff.</w:t>
                      </w:r>
                    </w:p>
                  </w:txbxContent>
                </v:textbox>
                <w10:wrap type="through" anchorx="page" anchory="page"/>
              </v:shape>
            </w:pict>
          </mc:Fallback>
        </mc:AlternateContent>
      </w:r>
      <w:r>
        <w:rPr>
          <w:noProof/>
        </w:rPr>
        <w:drawing>
          <wp:anchor distT="0" distB="0" distL="114300" distR="114300" simplePos="0" relativeHeight="251707392" behindDoc="0" locked="0" layoutInCell="1" allowOverlap="1" wp14:anchorId="60113275" wp14:editId="0EC9AE5D">
            <wp:simplePos x="0" y="0"/>
            <wp:positionH relativeFrom="page">
              <wp:posOffset>474980</wp:posOffset>
            </wp:positionH>
            <wp:positionV relativeFrom="page">
              <wp:posOffset>1841500</wp:posOffset>
            </wp:positionV>
            <wp:extent cx="1703070" cy="1277620"/>
            <wp:effectExtent l="228600" t="203200" r="227330" b="220980"/>
            <wp:wrapThrough wrapText="bothSides">
              <wp:wrapPolygon edited="0">
                <wp:start x="19007" y="-3435"/>
                <wp:lineTo x="-2899" y="-2577"/>
                <wp:lineTo x="-2577" y="11165"/>
                <wp:lineTo x="-966" y="19753"/>
                <wp:lineTo x="322" y="24907"/>
                <wp:lineTo x="5154" y="24907"/>
                <wp:lineTo x="5477" y="24048"/>
                <wp:lineTo x="24161" y="18036"/>
                <wp:lineTo x="23517" y="11165"/>
                <wp:lineTo x="21584" y="-3435"/>
                <wp:lineTo x="19007" y="-3435"/>
              </wp:wrapPolygon>
            </wp:wrapThrough>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base---neutral.png"/>
                    <pic:cNvPicPr/>
                  </pic:nvPicPr>
                  <pic:blipFill>
                    <a:blip r:embed="rId7">
                      <a:extLst>
                        <a:ext uri="{28A0092B-C50C-407E-A947-70E740481C1C}">
                          <a14:useLocalDpi xmlns:a14="http://schemas.microsoft.com/office/drawing/2010/main" val="0"/>
                        </a:ext>
                      </a:extLst>
                    </a:blip>
                    <a:stretch>
                      <a:fillRect/>
                    </a:stretch>
                  </pic:blipFill>
                  <pic:spPr bwMode="auto">
                    <a:xfrm>
                      <a:off x="0" y="0"/>
                      <a:ext cx="1703070" cy="127762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7F2D69">
        <w:rPr>
          <w:noProof/>
        </w:rPr>
        <w:drawing>
          <wp:anchor distT="0" distB="0" distL="114300" distR="114300" simplePos="0" relativeHeight="251668480" behindDoc="0" locked="0" layoutInCell="1" allowOverlap="1" wp14:anchorId="6A32E2ED" wp14:editId="3D388054">
            <wp:simplePos x="0" y="0"/>
            <wp:positionH relativeFrom="page">
              <wp:posOffset>4345940</wp:posOffset>
            </wp:positionH>
            <wp:positionV relativeFrom="page">
              <wp:posOffset>2136775</wp:posOffset>
            </wp:positionV>
            <wp:extent cx="958215" cy="1277620"/>
            <wp:effectExtent l="203200" t="127000" r="210185" b="170180"/>
            <wp:wrapThrough wrapText="bothSides">
              <wp:wrapPolygon edited="0">
                <wp:start x="-3846" y="-1527"/>
                <wp:lineTo x="-5494" y="-595"/>
                <wp:lineTo x="-1572" y="20311"/>
                <wp:lineTo x="982" y="23640"/>
                <wp:lineTo x="1620" y="24473"/>
                <wp:lineTo x="5621" y="24297"/>
                <wp:lineTo x="6126" y="23415"/>
                <wp:lineTo x="26403" y="18655"/>
                <wp:lineTo x="25297" y="11821"/>
                <wp:lineTo x="21875" y="-2654"/>
                <wp:lineTo x="-3846" y="-1527"/>
              </wp:wrapPolygon>
            </wp:wrapThrough>
            <wp:docPr id="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ceholder-base---neutral.png"/>
                    <pic:cNvPicPr/>
                  </pic:nvPicPr>
                  <pic:blipFill>
                    <a:blip r:embed="rId8">
                      <a:extLst>
                        <a:ext uri="{28A0092B-C50C-407E-A947-70E740481C1C}">
                          <a14:useLocalDpi xmlns:a14="http://schemas.microsoft.com/office/drawing/2010/main" val="0"/>
                        </a:ext>
                      </a:extLst>
                    </a:blip>
                    <a:stretch>
                      <a:fillRect/>
                    </a:stretch>
                  </pic:blipFill>
                  <pic:spPr bwMode="auto">
                    <a:xfrm rot="200618">
                      <a:off x="0" y="0"/>
                      <a:ext cx="958215" cy="127762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C6169D">
        <w:rPr>
          <w:noProof/>
        </w:rPr>
        <w:drawing>
          <wp:anchor distT="0" distB="0" distL="114300" distR="114300" simplePos="0" relativeHeight="251706368" behindDoc="0" locked="0" layoutInCell="1" allowOverlap="1" wp14:anchorId="3B9FF560" wp14:editId="02953C12">
            <wp:simplePos x="0" y="0"/>
            <wp:positionH relativeFrom="page">
              <wp:posOffset>2183130</wp:posOffset>
            </wp:positionH>
            <wp:positionV relativeFrom="page">
              <wp:posOffset>1967865</wp:posOffset>
            </wp:positionV>
            <wp:extent cx="1657985" cy="1280160"/>
            <wp:effectExtent l="127000" t="203200" r="247015" b="243840"/>
            <wp:wrapThrough wrapText="bothSides">
              <wp:wrapPolygon edited="0">
                <wp:start x="-2299" y="-819"/>
                <wp:lineTo x="-3171" y="237"/>
                <wp:lineTo x="-582" y="20533"/>
                <wp:lineTo x="20469" y="22544"/>
                <wp:lineTo x="20904" y="23320"/>
                <wp:lineTo x="25148" y="22412"/>
                <wp:lineTo x="22783" y="-4014"/>
                <wp:lineTo x="-340" y="-1238"/>
                <wp:lineTo x="-2299" y="-819"/>
              </wp:wrapPolygon>
            </wp:wrapThrough>
            <wp:docPr id="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ceholder-base---neutral.png"/>
                    <pic:cNvPicPr/>
                  </pic:nvPicPr>
                  <pic:blipFill>
                    <a:blip r:embed="rId9">
                      <a:extLst>
                        <a:ext uri="{28A0092B-C50C-407E-A947-70E740481C1C}">
                          <a14:useLocalDpi xmlns:a14="http://schemas.microsoft.com/office/drawing/2010/main" val="0"/>
                        </a:ext>
                      </a:extLst>
                    </a:blip>
                    <a:stretch>
                      <a:fillRect/>
                    </a:stretch>
                  </pic:blipFill>
                  <pic:spPr bwMode="auto">
                    <a:xfrm rot="562877">
                      <a:off x="0" y="0"/>
                      <a:ext cx="1657985" cy="128016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C6169D">
        <w:rPr>
          <w:noProof/>
        </w:rPr>
        <w:drawing>
          <wp:anchor distT="0" distB="0" distL="114300" distR="114300" simplePos="0" relativeHeight="251674624" behindDoc="0" locked="0" layoutInCell="1" allowOverlap="1" wp14:anchorId="322E2A00" wp14:editId="300E02F7">
            <wp:simplePos x="0" y="0"/>
            <wp:positionH relativeFrom="page">
              <wp:posOffset>4851400</wp:posOffset>
            </wp:positionH>
            <wp:positionV relativeFrom="page">
              <wp:posOffset>6689725</wp:posOffset>
            </wp:positionV>
            <wp:extent cx="1605280" cy="2141220"/>
            <wp:effectExtent l="177800" t="203200" r="248920" b="246380"/>
            <wp:wrapThrough wrapText="bothSides">
              <wp:wrapPolygon edited="0">
                <wp:start x="-3400" y="-225"/>
                <wp:lineTo x="-2900" y="4400"/>
                <wp:lineTo x="-405" y="19436"/>
                <wp:lineTo x="-79" y="20694"/>
                <wp:lineTo x="18744" y="22134"/>
                <wp:lineTo x="21959" y="22450"/>
                <wp:lineTo x="26321" y="21816"/>
                <wp:lineTo x="21483" y="-2276"/>
                <wp:lineTo x="15519" y="-2453"/>
                <wp:lineTo x="-381" y="-664"/>
                <wp:lineTo x="-3400" y="-225"/>
              </wp:wrapPolygon>
            </wp:wrapThrough>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ceholder-base---neutral.png"/>
                    <pic:cNvPicPr/>
                  </pic:nvPicPr>
                  <pic:blipFill>
                    <a:blip r:embed="rId10">
                      <a:extLst>
                        <a:ext uri="{28A0092B-C50C-407E-A947-70E740481C1C}">
                          <a14:useLocalDpi xmlns:a14="http://schemas.microsoft.com/office/drawing/2010/main" val="0"/>
                        </a:ext>
                      </a:extLst>
                    </a:blip>
                    <a:stretch>
                      <a:fillRect/>
                    </a:stretch>
                  </pic:blipFill>
                  <pic:spPr bwMode="auto">
                    <a:xfrm rot="658323">
                      <a:off x="0" y="0"/>
                      <a:ext cx="1605280" cy="2141220"/>
                    </a:xfrm>
                    <a:prstGeom prst="rect">
                      <a:avLst/>
                    </a:prstGeom>
                    <a:solidFill>
                      <a:srgbClr val="FFFFFF">
                        <a:shade val="85000"/>
                      </a:srgbClr>
                    </a:solidFill>
                    <a:ln w="57150" cap="sq" cmpd="sng">
                      <a:solidFill>
                        <a:srgbClr val="FFFFFF"/>
                      </a:solidFill>
                      <a:miter lim="800000"/>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C6169D">
        <w:rPr>
          <w:noProof/>
        </w:rPr>
        <w:drawing>
          <wp:anchor distT="0" distB="0" distL="114300" distR="114300" simplePos="0" relativeHeight="251666432" behindDoc="0" locked="0" layoutInCell="1" allowOverlap="1" wp14:anchorId="24949AB8" wp14:editId="74004847">
            <wp:simplePos x="0" y="0"/>
            <wp:positionH relativeFrom="page">
              <wp:posOffset>6029960</wp:posOffset>
            </wp:positionH>
            <wp:positionV relativeFrom="page">
              <wp:posOffset>2003425</wp:posOffset>
            </wp:positionV>
            <wp:extent cx="960120" cy="1280160"/>
            <wp:effectExtent l="152400" t="152400" r="233680" b="218440"/>
            <wp:wrapThrough wrapText="bothSides">
              <wp:wrapPolygon edited="0">
                <wp:start x="-4964" y="-474"/>
                <wp:lineTo x="-1049" y="20791"/>
                <wp:lineTo x="20467" y="22813"/>
                <wp:lineTo x="21251" y="23569"/>
                <wp:lineTo x="27415" y="22646"/>
                <wp:lineTo x="23501" y="-805"/>
                <wp:lineTo x="14312" y="-2488"/>
                <wp:lineTo x="2881" y="-1649"/>
                <wp:lineTo x="-4964" y="-474"/>
              </wp:wrapPolygon>
            </wp:wrapThrough>
            <wp:docPr id="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ceholder-base---neutral.png"/>
                    <pic:cNvPicPr/>
                  </pic:nvPicPr>
                  <pic:blipFill>
                    <a:blip r:embed="rId11">
                      <a:extLst>
                        <a:ext uri="{28A0092B-C50C-407E-A947-70E740481C1C}">
                          <a14:useLocalDpi xmlns:a14="http://schemas.microsoft.com/office/drawing/2010/main" val="0"/>
                        </a:ext>
                      </a:extLst>
                    </a:blip>
                    <a:stretch>
                      <a:fillRect/>
                    </a:stretch>
                  </pic:blipFill>
                  <pic:spPr bwMode="auto">
                    <a:xfrm rot="677725">
                      <a:off x="0" y="0"/>
                      <a:ext cx="960120" cy="128016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C6169D">
        <w:rPr>
          <w:noProof/>
        </w:rPr>
        <w:drawing>
          <wp:anchor distT="0" distB="0" distL="114300" distR="114300" simplePos="0" relativeHeight="251672576" behindDoc="0" locked="0" layoutInCell="1" allowOverlap="1" wp14:anchorId="49E1B7EA" wp14:editId="73596A0A">
            <wp:simplePos x="0" y="0"/>
            <wp:positionH relativeFrom="page">
              <wp:posOffset>4540885</wp:posOffset>
            </wp:positionH>
            <wp:positionV relativeFrom="page">
              <wp:posOffset>4116705</wp:posOffset>
            </wp:positionV>
            <wp:extent cx="2345055" cy="1758950"/>
            <wp:effectExtent l="203200" t="152400" r="245745" b="171450"/>
            <wp:wrapThrough wrapText="bothSides">
              <wp:wrapPolygon edited="0">
                <wp:start x="17915" y="-2447"/>
                <wp:lineTo x="-2377" y="-242"/>
                <wp:lineTo x="-570" y="19614"/>
                <wp:lineTo x="-322" y="19907"/>
                <wp:lineTo x="803" y="24194"/>
                <wp:lineTo x="23224" y="22447"/>
                <wp:lineTo x="23968" y="18015"/>
                <wp:lineTo x="22817" y="7794"/>
                <wp:lineTo x="21185" y="-2702"/>
                <wp:lineTo x="17915" y="-2447"/>
              </wp:wrapPolygon>
            </wp:wrapThrough>
            <wp:docPr id="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ceholder-base---neutral.png"/>
                    <pic:cNvPicPr/>
                  </pic:nvPicPr>
                  <pic:blipFill>
                    <a:blip r:embed="rId12">
                      <a:extLst>
                        <a:ext uri="{28A0092B-C50C-407E-A947-70E740481C1C}">
                          <a14:useLocalDpi xmlns:a14="http://schemas.microsoft.com/office/drawing/2010/main" val="0"/>
                        </a:ext>
                      </a:extLst>
                    </a:blip>
                    <a:stretch>
                      <a:fillRect/>
                    </a:stretch>
                  </pic:blipFill>
                  <pic:spPr bwMode="auto">
                    <a:xfrm rot="200618">
                      <a:off x="0" y="0"/>
                      <a:ext cx="2345055" cy="1758950"/>
                    </a:xfrm>
                    <a:prstGeom prst="rect">
                      <a:avLst/>
                    </a:prstGeom>
                    <a:solidFill>
                      <a:srgbClr val="FFFFFF">
                        <a:shade val="85000"/>
                      </a:srgbClr>
                    </a:solidFill>
                    <a:ln w="57150" cap="sq" cmpd="sng">
                      <a:solidFill>
                        <a:srgbClr val="FFFFFF"/>
                      </a:solidFill>
                      <a:miter lim="800000"/>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577A29">
        <w:rPr>
          <w:noProof/>
        </w:rPr>
        <mc:AlternateContent>
          <mc:Choice Requires="wps">
            <w:drawing>
              <wp:anchor distT="0" distB="0" distL="114300" distR="114300" simplePos="0" relativeHeight="251688960" behindDoc="0" locked="0" layoutInCell="1" allowOverlap="1" wp14:anchorId="48460043" wp14:editId="4084E348">
                <wp:simplePos x="0" y="0"/>
                <wp:positionH relativeFrom="page">
                  <wp:posOffset>4116705</wp:posOffset>
                </wp:positionH>
                <wp:positionV relativeFrom="page">
                  <wp:posOffset>8912225</wp:posOffset>
                </wp:positionV>
                <wp:extent cx="2501900" cy="673100"/>
                <wp:effectExtent l="0" t="127000" r="38100" b="114300"/>
                <wp:wrapThrough wrapText="bothSides">
                  <wp:wrapPolygon edited="0">
                    <wp:start x="109" y="-404"/>
                    <wp:lineTo x="104" y="16791"/>
                    <wp:lineTo x="18294" y="21893"/>
                    <wp:lineTo x="21132" y="20901"/>
                    <wp:lineTo x="21390" y="-3750"/>
                    <wp:lineTo x="1856" y="-1014"/>
                    <wp:lineTo x="109" y="-404"/>
                  </wp:wrapPolygon>
                </wp:wrapThrough>
                <wp:docPr id="16" name="Text Box 16"/>
                <wp:cNvGraphicFramePr/>
                <a:graphic xmlns:a="http://schemas.openxmlformats.org/drawingml/2006/main">
                  <a:graphicData uri="http://schemas.microsoft.com/office/word/2010/wordprocessingShape">
                    <wps:wsp>
                      <wps:cNvSpPr txBox="1"/>
                      <wps:spPr>
                        <a:xfrm rot="322368">
                          <a:off x="0" y="0"/>
                          <a:ext cx="2501900" cy="6731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1B8C029" w14:textId="77777777" w:rsidR="00694485" w:rsidRDefault="00694485" w:rsidP="00577A29">
                            <w:pPr>
                              <w:pStyle w:val="Caption"/>
                            </w:pPr>
                            <w:r>
                              <w:t>Kristen Stallman, National Scenic Area Coordinator for ODOT, holds up her vision for the Historic Highway and Mosier Hub.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60043" id="Text Box 16" o:spid="_x0000_s1028" type="#_x0000_t202" style="position:absolute;left:0;text-align:left;margin-left:324.15pt;margin-top:701.75pt;width:197pt;height:53pt;rotation:352112fd;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0A2AIAAO4FAAAOAAAAZHJzL2Uyb0RvYy54bWysVEtv2zAMvg/YfxB0d/2I80Sdwo3hYUDR&#10;FmuHnhVZaozZkiYpibNi/32UHKdZt0uHXQSK/ESRHx+XV13boB3TppYiw/FFhBETVFa1eM7w18cy&#10;mGFkLBEVaaRgGT4wg6+WHz9c7tWCJXIjm4ppBE6EWexVhjfWqkUYGrphLTEXUjEBRi51Syxc9XNY&#10;abIH720TJlE0CfdSV0pLyowBbdEb8dL755xRe8e5YRY1GYbYrD+1P9fuDJeXZPGsidrU9BgG+Yco&#10;WlIL+PTkqiCWoK2u/3DV1lRLI7m9oLINJec1ZT4HyCaO3mTzsCGK+VyAHKNONJn/55be7u41qiuo&#10;3QQjQVqo0SPrLLqWHQIV8LNXZgGwBwVA24EesIPegNKl3XHdIi2B3lGSjCYzzwVkhwAMtB9OVDvX&#10;FJTJOIrnEZgo2CbTUQwy/BX2rpxLpY39xGSLnJBhDaX0XsnuxtgeOkAcXMiybhpfzkb8pgCfvYb5&#10;fuhfkwVEAqJDuph8rV7KPE8mxagIitl8GqRrlgSzMkqD6zwdx6vptIyL6c++Z14frcbTJJ+O58Ek&#10;H8dBGkezIM+jJCjKPMqjtFzN02v/CAIZPg0dqT15XrKHhrlQGvGFcSiHp80p/CCwVaPRjkALE0qZ&#10;sJ5+nxagHYpD6u95eMT75D0p73nc0zj8LIU9PW5rIbUv0puwq29DyLzHQ6XP8nai7dad78Nk6K21&#10;rA7Qcr6roFGMomUNrXBDjL0nGqYUlLB57B0cvJH7DMujhNFG6h9/0zs8DA9YMdrD1GfYfN8SzTBq&#10;PgsYq3mcpuDW+ksKhYWLPreszy1i264kVCX20XnR4W0ziFzL9gkWVO5+BRMRFP7OsB3Ele13ESw4&#10;yvLcg2AxKGJvxIOizrUrkmv0x+6JaHWcBguNdCuH/UAWb4aix7qXQuZbK3ntJ8bx3LN65B+Wip+5&#10;4wJ0W+v87lGva3r5CwAA//8DAFBLAwQUAAYACAAAACEAcvR8B+EAAAAOAQAADwAAAGRycy9kb3du&#10;cmV2LnhtbEyPS2/CMBCE75X4D9ZW6q3YhATSNA5CqNzooTzuJnYearyOYkPSf9/l1N52d0az3+Sb&#10;yXbsbgbfOpSwmAtgBkunW6wlnE/71xSYDwq16hwaCT/Gw6aYPeUq027EL3M/hppRCPpMSWhC6DPO&#10;fdkYq/zc9QZJq9xgVaB1qLke1EjhtuORECtuVYv0oVG92TWm/D7erISPc7LGQ4Wnz91iH1VqPOjp&#10;kkr58jxt34EFM4U/MzzwCR0KYrq6G2rPOgmrOF2SlYRYLBNgD4uII7pdaUrEWwK8yPn/GsUvAAAA&#10;//8DAFBLAQItABQABgAIAAAAIQC2gziS/gAAAOEBAAATAAAAAAAAAAAAAAAAAAAAAABbQ29udGVu&#10;dF9UeXBlc10ueG1sUEsBAi0AFAAGAAgAAAAhADj9If/WAAAAlAEAAAsAAAAAAAAAAAAAAAAALwEA&#10;AF9yZWxzLy5yZWxzUEsBAi0AFAAGAAgAAAAhAJy4rQDYAgAA7gUAAA4AAAAAAAAAAAAAAAAALgIA&#10;AGRycy9lMm9Eb2MueG1sUEsBAi0AFAAGAAgAAAAhAHL0fAfhAAAADgEAAA8AAAAAAAAAAAAAAAAA&#10;MgUAAGRycy9kb3ducmV2LnhtbFBLBQYAAAAABAAEAPMAAABABgAAAAA=&#10;" filled="f" stroked="f">
                <v:textbox>
                  <w:txbxContent>
                    <w:p w14:paraId="11B8C029" w14:textId="77777777" w:rsidR="00694485" w:rsidRDefault="00694485" w:rsidP="00577A29">
                      <w:pPr>
                        <w:pStyle w:val="Caption"/>
                      </w:pPr>
                      <w:r>
                        <w:t>Kristen Stallman, National Scenic Area Coordinator for ODOT, holds up her vision for the Historic Highway and Mosier Hub.</w:t>
                      </w:r>
                    </w:p>
                  </w:txbxContent>
                </v:textbox>
                <w10:wrap type="through" anchorx="page" anchory="page"/>
              </v:shape>
            </w:pict>
          </mc:Fallback>
        </mc:AlternateContent>
      </w:r>
      <w:r w:rsidR="00D0727D">
        <w:rPr>
          <w:noProof/>
        </w:rPr>
        <mc:AlternateContent>
          <mc:Choice Requires="wps">
            <w:drawing>
              <wp:anchor distT="0" distB="0" distL="114300" distR="114300" simplePos="0" relativeHeight="251678720" behindDoc="0" locked="0" layoutInCell="1" allowOverlap="1" wp14:anchorId="45100BEF" wp14:editId="13A6B44E">
                <wp:simplePos x="0" y="0"/>
                <wp:positionH relativeFrom="page">
                  <wp:posOffset>723900</wp:posOffset>
                </wp:positionH>
                <wp:positionV relativeFrom="page">
                  <wp:posOffset>3378200</wp:posOffset>
                </wp:positionV>
                <wp:extent cx="3263900" cy="711200"/>
                <wp:effectExtent l="0" t="0" r="0" b="0"/>
                <wp:wrapThrough wrapText="bothSides">
                  <wp:wrapPolygon edited="0">
                    <wp:start x="168" y="0"/>
                    <wp:lineTo x="168" y="20829"/>
                    <wp:lineTo x="21180" y="20829"/>
                    <wp:lineTo x="21180" y="0"/>
                    <wp:lineTo x="168" y="0"/>
                  </wp:wrapPolygon>
                </wp:wrapThrough>
                <wp:docPr id="5" name="Text Box 5"/>
                <wp:cNvGraphicFramePr/>
                <a:graphic xmlns:a="http://schemas.openxmlformats.org/drawingml/2006/main">
                  <a:graphicData uri="http://schemas.microsoft.com/office/word/2010/wordprocessingShape">
                    <wps:wsp>
                      <wps:cNvSpPr txBox="1"/>
                      <wps:spPr>
                        <a:xfrm>
                          <a:off x="0" y="0"/>
                          <a:ext cx="3263900" cy="7112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B7C3593" w14:textId="77777777" w:rsidR="00694485" w:rsidRDefault="00694485" w:rsidP="00250FF3">
                            <w:pPr>
                              <w:pStyle w:val="Heading1"/>
                            </w:pPr>
                            <w:r>
                              <w:t>Mosier Community Visions…</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0BEF" id="Text Box 5" o:spid="_x0000_s1029" type="#_x0000_t202" style="position:absolute;left:0;text-align:left;margin-left:57pt;margin-top:266pt;width:257pt;height:56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jazgIAANcFAAAOAAAAZHJzL2Uyb0RvYy54bWysVEtv2zAMvg/YfxB0d/2IEydGncJN4GFA&#10;sRZrh54VWWqM2ZImKYmzYf99lBynXbdLh11kmvpIkR8fl1d916I906aRosDxRYQRE1TWjXgq8JeH&#10;KphjZCwRNWmlYAU+MoOvlu/fXR5UzhK5lW3NNAInwuQHVeCttSoPQ0O3rCPmQiom4JJL3RELv/op&#10;rDU5gPeuDZMomoUHqWulJWXGgHY9XOKl9885o/aWc8MsagsMsVl/an9u3BkuL0n+pInaNvQUBvmH&#10;KDrSCHj07GpNLEE73fzhqmuolkZye0FlF0rOG8p8DpBNHL3K5n5LFPO5ADlGnWky/88t/bS/06ip&#10;CzzFSJAOSvTAeouuZY+mjp2DMjmA7hXAbA9qqPKoN6B0Sfdcd+4L6SC4B56PZ26dMwrKSTKbLCK4&#10;onCXxTEUz7kJn62VNvYDkx1yQoE11M5TSvY3xg7QEeIeE7Jq2tbXrxW/KcDnoGG+AQZrkkMkIDqk&#10;i8kX50dVlslsPVkH6/kiC9INS4J5FaXBdZlO41WWVfE6+zk0ybPRapolZTZdBLNyGgdpHM2DsoyS&#10;YF2VURml1WqRXnsjCGR8NHQ8Dnx5yR5b5kJpxWfGgX9Pm1P4zmerVqM9gZ4llDJhPeM+LUA7FIfU&#10;32J4wvvkPSlvMR5oHF+Wwp6Nu0ZI7Yv0Kuz66xgyH/BQ6Rd5O9H2m9433mRsp42sj9BlWg5TahSt&#10;GmiFG2LsHdEwltA9sGrsLRy8lYcCy5OE0Vbq73/TOzxMC9xidIAxL7D5tiOaYdR+FDBHizhN3V7w&#10;PyDol9rNqBW7biWhGjEsM0W96LC2HUWuZfcIm6h0r8EVERTeLPBmFFd2WDqwySgrSw+CDaCIvRH3&#10;ijrXrjiuwR/6R6LVaQosNNAnOS4Ckr8ahgHrLIUsd1byxk+K43dg88Q7bA8/a6dN59bTy3+Pet7H&#10;y18AAAD//wMAUEsDBBQABgAIAAAAIQDGoHPz3QAAAAsBAAAPAAAAZHJzL2Rvd25yZXYueG1sTE9N&#10;S8NAFLwL/oflFbyI3SS2JcRsShHEo9qq4G2bffmg2bdLdttGf73PU73NMMN8lOvJDuKEY+gdKUjn&#10;CQik2pmeWgXvu6e7HESImoweHKGCbwywrq6vSl0Yd6Y3PG1jKziEQqEVdDH6QspQd2h1mDuPxFrj&#10;Rqsj07GVZtRnDreDzJJkJa3uiRs67fGxw/qwPVoFTepfPzYvEptb+ZXX+Q95+/ms1M1s2jyAiDjF&#10;ixn+5vN0qHjT3h3JBDEwTxf8JSpY3mcM2LHKcgZ7BguWZFXK/x+qXwAAAP//AwBQSwECLQAUAAYA&#10;CAAAACEAtoM4kv4AAADhAQAAEwAAAAAAAAAAAAAAAAAAAAAAW0NvbnRlbnRfVHlwZXNdLnhtbFBL&#10;AQItABQABgAIAAAAIQA4/SH/1gAAAJQBAAALAAAAAAAAAAAAAAAAAC8BAABfcmVscy8ucmVsc1BL&#10;AQItABQABgAIAAAAIQBgFhjazgIAANcFAAAOAAAAAAAAAAAAAAAAAC4CAABkcnMvZTJvRG9jLnht&#10;bFBLAQItABQABgAIAAAAIQDGoHPz3QAAAAsBAAAPAAAAAAAAAAAAAAAAACgFAABkcnMvZG93bnJl&#10;di54bWxQSwUGAAAAAAQABADzAAAAMgYAAAAA&#10;" filled="f" stroked="f">
                <v:textbox inset=",0,,0">
                  <w:txbxContent>
                    <w:p w14:paraId="4B7C3593" w14:textId="77777777" w:rsidR="00694485" w:rsidRDefault="00694485" w:rsidP="00250FF3">
                      <w:pPr>
                        <w:pStyle w:val="Heading1"/>
                      </w:pPr>
                      <w:r>
                        <w:t>Mosier Community Visions…</w:t>
                      </w:r>
                    </w:p>
                  </w:txbxContent>
                </v:textbox>
                <w10:wrap type="through" anchorx="page" anchory="page"/>
              </v:shape>
            </w:pict>
          </mc:Fallback>
        </mc:AlternateContent>
      </w:r>
      <w:r w:rsidR="00D0727D">
        <w:rPr>
          <w:noProof/>
        </w:rPr>
        <mc:AlternateContent>
          <mc:Choice Requires="wps">
            <w:drawing>
              <wp:anchor distT="0" distB="0" distL="114300" distR="114300" simplePos="0" relativeHeight="251680768" behindDoc="0" locked="0" layoutInCell="1" allowOverlap="1" wp14:anchorId="7D5FDE10" wp14:editId="61D701D3">
                <wp:simplePos x="0" y="0"/>
                <wp:positionH relativeFrom="page">
                  <wp:posOffset>723900</wp:posOffset>
                </wp:positionH>
                <wp:positionV relativeFrom="page">
                  <wp:posOffset>4203700</wp:posOffset>
                </wp:positionV>
                <wp:extent cx="3263900" cy="3949700"/>
                <wp:effectExtent l="0" t="0" r="0" b="12700"/>
                <wp:wrapThrough wrapText="bothSides">
                  <wp:wrapPolygon edited="0">
                    <wp:start x="168" y="0"/>
                    <wp:lineTo x="168" y="21531"/>
                    <wp:lineTo x="21180" y="21531"/>
                    <wp:lineTo x="21180" y="0"/>
                    <wp:lineTo x="168" y="0"/>
                  </wp:wrapPolygon>
                </wp:wrapThrough>
                <wp:docPr id="11" name="Text Box 11"/>
                <wp:cNvGraphicFramePr/>
                <a:graphic xmlns:a="http://schemas.openxmlformats.org/drawingml/2006/main">
                  <a:graphicData uri="http://schemas.microsoft.com/office/word/2010/wordprocessingShape">
                    <wps:wsp>
                      <wps:cNvSpPr txBox="1"/>
                      <wps:spPr>
                        <a:xfrm>
                          <a:off x="0" y="0"/>
                          <a:ext cx="3263900" cy="39497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5810533" w14:textId="77777777" w:rsidR="00694485" w:rsidRDefault="00694485" w:rsidP="00250FF3">
                            <w:r>
                              <w:t>On May 5, 2011, the City of Mosier held a Visioning Workshop for the Mo</w:t>
                            </w:r>
                            <w:r w:rsidR="001171BE">
                              <w:t>sier Community that focused on c</w:t>
                            </w:r>
                            <w:r>
                              <w:t xml:space="preserve">ommunity hopes and dreams for downtown Mosier.  The room was decorated with pictures and maps of </w:t>
                            </w:r>
                            <w:r w:rsidR="001171BE">
                              <w:t xml:space="preserve">downtown Mosier glory days and </w:t>
                            </w:r>
                            <w:r>
                              <w:t>past visioning and planning efforts by the community and local leadership.</w:t>
                            </w:r>
                          </w:p>
                          <w:p w14:paraId="61B13A62" w14:textId="52F34C01" w:rsidR="00694485" w:rsidRDefault="00694485" w:rsidP="00250FF3">
                            <w:r>
                              <w:t xml:space="preserve">For this EPA-funded workshop, </w:t>
                            </w:r>
                            <w:r w:rsidR="003E453B">
                              <w:t xml:space="preserve">70 </w:t>
                            </w:r>
                            <w:r>
                              <w:t xml:space="preserve">community </w:t>
                            </w:r>
                            <w:r w:rsidR="001171BE">
                              <w:t>members</w:t>
                            </w:r>
                            <w:r w:rsidR="003E453B">
                              <w:t xml:space="preserve"> and stake</w:t>
                            </w:r>
                            <w:bookmarkStart w:id="0" w:name="_GoBack"/>
                            <w:bookmarkEnd w:id="0"/>
                            <w:r w:rsidR="003E453B">
                              <w:t>holders</w:t>
                            </w:r>
                            <w:r w:rsidR="001171BE">
                              <w:t xml:space="preserve"> were</w:t>
                            </w:r>
                            <w:r>
                              <w:t xml:space="preserve"> invited to draw their ideas for the Union Pacific Property, the Mosier Hub property, and the downtown </w:t>
                            </w:r>
                            <w:r w:rsidR="001171BE">
                              <w:t>corridor.</w:t>
                            </w:r>
                            <w:r>
                              <w:t xml:space="preserve">  All of these drawings were immediately photocopied and shrunk down to playing card size.  Then the participants were able to choose their favorites and create their own posters with their neighbors’ drawings and their own.</w:t>
                            </w:r>
                          </w:p>
                          <w:p w14:paraId="6719BF08" w14:textId="77777777" w:rsidR="00694485" w:rsidRDefault="00694485" w:rsidP="00250FF3">
                            <w:r>
                              <w:t xml:space="preserve">Jim Waddell returned </w:t>
                            </w:r>
                            <w:r w:rsidR="001171BE">
                              <w:t>on November</w:t>
                            </w:r>
                            <w:r>
                              <w:t xml:space="preserve"> 11, 2011, to present the final artist-rendered drawings based on the community creations.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FDE10" id="Text Box 11" o:spid="_x0000_s1030" type="#_x0000_t202" style="position:absolute;left:0;text-align:left;margin-left:57pt;margin-top:331pt;width:257pt;height:311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hVizwIAANoFAAAOAAAAZHJzL2Uyb0RvYy54bWysVN1vmzAQf5+0/8HyOwUS8gEqqWgQ06Rq&#10;rdZOfXaM3aCB7dlOQjbtf9/ZhLTr9tJpL3A+/+5897uPy6u+a9GeadNIkeP4IsKICSrrRjzl+MtD&#10;FSwxMpaImrRSsBwfmcFXq/fvLg8qYxO5lW3NNAInwmQHleOttSoLQ0O3rCPmQiom4JJL3RELR/0U&#10;1pocwHvXhpMomocHqWulJWXGgLYcLvHK++ecUXvLuWEWtTmG2Kz/av/duG+4uiTZkyZq29BTGOQf&#10;ouhII+DRs6uSWIJ2uvnDVddQLY3k9oLKLpScN5T5HCCbOHqVzf2WKOZzAXKMOtNk/p9b+ml/p1FT&#10;Q+1ijATpoEYPrLfoWvYIVMDPQZkMYPcKgLYHPWBHvQGlS7vnunN/SAjBPTB9PLPrvFFQTifzaRrB&#10;FYW7aZqkCziA//DZXGljPzDZISfkWEP5PKtkf2PsAB0h7jUhq6ZtfQlb8ZsCfA4a5ntgsCYZhAKi&#10;Q7qgfH1+VEUxmZfTMiiX6SJINmwSLKsoCa6LZBavF4sqLhc/hz55NlrPFpNiMUuDeTGLgySOlkFR&#10;RJOgrIqoiJJqnSbX3ggCGR8NHZEDYV6yx5a5UFrxmXEogefNKXzzs3Wr0Z5A2xJKmbCecp8WoB2K&#10;Q+pvMTzhffKelLcYDzSOL0thz8ZdI6T2RXoVdv11DJkPeKj0i7ydaPtN73svGftpI+sjtJmWw6Aa&#10;RasGWuGGGHtHNEwmtA9sG3sLH97KQ47lScJoK/X3v+kdHgYGbjE6wKTn2HzbEc0waj8KGKU0ThK3&#10;GvwBBP1Suxm1YtetJVQDpgSi8qLD2nYUuZbdIyyjwr0GV0RQeDPHdhTXdtg7sMwoKwoPgiWgiL0R&#10;94o61644rsEf+kei1WkKLDTQJznuApK9GoYB6yyFLHZW8sZPiuN3YPPEOywQP2unZec21MuzRz2v&#10;5NUvAAAA//8DAFBLAwQUAAYACAAAACEAJdOhCtsAAAAMAQAADwAAAGRycy9kb3ducmV2LnhtbExP&#10;y07DMBC8I/EP1iJxo04iFEUhTgVI9FQOFD5gG5s4EK8j222Sfj3LCW4zmtE8mu3iRnE2IQ6eFOSb&#10;DIShzuuBegUf7y93FYiYkDSOnoyC1UTYttdXDdbaz/RmzofUCw6hWKMCm9JUSxk7axzGjZ8Msfbp&#10;g8PENPRSB5w53I2yyLJSOhyIGyxO5tma7vtwcgrcJb+EPaL72q0FztNqd6/7J6Vub5bHBxDJLOnP&#10;DL/zeTq0vOnoT6SjGJnn9/wlKSjLggE7yqJicGSpqFiTbSP/n2h/AAAA//8DAFBLAQItABQABgAI&#10;AAAAIQC2gziS/gAAAOEBAAATAAAAAAAAAAAAAAAAAAAAAABbQ29udGVudF9UeXBlc10ueG1sUEsB&#10;Ai0AFAAGAAgAAAAhADj9If/WAAAAlAEAAAsAAAAAAAAAAAAAAAAALwEAAF9yZWxzLy5yZWxzUEsB&#10;Ai0AFAAGAAgAAAAhALVmFWLPAgAA2gUAAA4AAAAAAAAAAAAAAAAALgIAAGRycy9lMm9Eb2MueG1s&#10;UEsBAi0AFAAGAAgAAAAhACXToQrbAAAADAEAAA8AAAAAAAAAAAAAAAAAKQUAAGRycy9kb3ducmV2&#10;LnhtbFBLBQYAAAAABAAEAPMAAAAxBgAAAAA=&#10;" filled="f" stroked="f">
                <v:textbox inset=",0,,0">
                  <w:txbxContent>
                    <w:p w14:paraId="25810533" w14:textId="77777777" w:rsidR="00694485" w:rsidRDefault="00694485" w:rsidP="00250FF3">
                      <w:r>
                        <w:t>On May 5, 2011, the City of Mosier held a Visioning Workshop for the Mo</w:t>
                      </w:r>
                      <w:r w:rsidR="001171BE">
                        <w:t>sier Community that focused on c</w:t>
                      </w:r>
                      <w:r>
                        <w:t xml:space="preserve">ommunity hopes and dreams for downtown Mosier.  The room was decorated with pictures and maps of </w:t>
                      </w:r>
                      <w:r w:rsidR="001171BE">
                        <w:t xml:space="preserve">downtown Mosier glory days and </w:t>
                      </w:r>
                      <w:r>
                        <w:t>past visioning and planning efforts by the community and local leadership.</w:t>
                      </w:r>
                    </w:p>
                    <w:p w14:paraId="61B13A62" w14:textId="52F34C01" w:rsidR="00694485" w:rsidRDefault="00694485" w:rsidP="00250FF3">
                      <w:r>
                        <w:t xml:space="preserve">For this EPA-funded workshop, </w:t>
                      </w:r>
                      <w:r w:rsidR="003E453B">
                        <w:t xml:space="preserve">70 </w:t>
                      </w:r>
                      <w:r>
                        <w:t xml:space="preserve">community </w:t>
                      </w:r>
                      <w:r w:rsidR="001171BE">
                        <w:t>members</w:t>
                      </w:r>
                      <w:r w:rsidR="003E453B">
                        <w:t xml:space="preserve"> and stake</w:t>
                      </w:r>
                      <w:bookmarkStart w:id="1" w:name="_GoBack"/>
                      <w:bookmarkEnd w:id="1"/>
                      <w:r w:rsidR="003E453B">
                        <w:t>holders</w:t>
                      </w:r>
                      <w:r w:rsidR="001171BE">
                        <w:t xml:space="preserve"> were</w:t>
                      </w:r>
                      <w:r>
                        <w:t xml:space="preserve"> invited to draw their ideas for the Union Pacific Property, the Mosier Hub property, and the downtown </w:t>
                      </w:r>
                      <w:r w:rsidR="001171BE">
                        <w:t>corridor.</w:t>
                      </w:r>
                      <w:r>
                        <w:t xml:space="preserve">  All of these drawings were immediately photocopied and shrunk down to playing card size.  Then the participants were able to choose their favorites and create their own posters with their neighbors’ drawings and their own.</w:t>
                      </w:r>
                    </w:p>
                    <w:p w14:paraId="6719BF08" w14:textId="77777777" w:rsidR="00694485" w:rsidRDefault="00694485" w:rsidP="00250FF3">
                      <w:r>
                        <w:t xml:space="preserve">Jim Waddell returned </w:t>
                      </w:r>
                      <w:r w:rsidR="001171BE">
                        <w:t>on November</w:t>
                      </w:r>
                      <w:r>
                        <w:t xml:space="preserve"> 11, 2011, to present the final artist-rendered drawings based on the community creations.</w:t>
                      </w:r>
                    </w:p>
                  </w:txbxContent>
                </v:textbox>
                <w10:wrap type="through" anchorx="page" anchory="page"/>
              </v:shape>
            </w:pict>
          </mc:Fallback>
        </mc:AlternateContent>
      </w:r>
      <w:r w:rsidR="003925B8">
        <w:rPr>
          <w:noProof/>
        </w:rPr>
        <mc:AlternateContent>
          <mc:Choice Requires="wps">
            <w:drawing>
              <wp:anchor distT="0" distB="0" distL="114300" distR="114300" simplePos="0" relativeHeight="251677696" behindDoc="0" locked="0" layoutInCell="1" allowOverlap="1" wp14:anchorId="106DD8CB" wp14:editId="61228EC1">
                <wp:simplePos x="0" y="0"/>
                <wp:positionH relativeFrom="page">
                  <wp:posOffset>469900</wp:posOffset>
                </wp:positionH>
                <wp:positionV relativeFrom="page">
                  <wp:posOffset>1352550</wp:posOffset>
                </wp:positionV>
                <wp:extent cx="6858000" cy="342900"/>
                <wp:effectExtent l="0" t="0" r="0" b="12700"/>
                <wp:wrapThrough wrapText="bothSides">
                  <wp:wrapPolygon edited="0">
                    <wp:start x="0" y="0"/>
                    <wp:lineTo x="0" y="20800"/>
                    <wp:lineTo x="21520" y="20800"/>
                    <wp:lineTo x="21520"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6858000" cy="3429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A77FA8" w14:textId="77777777" w:rsidR="00694485" w:rsidRDefault="00694485" w:rsidP="00780AD3">
                            <w:pPr>
                              <w:pStyle w:val="Subtitle"/>
                            </w:pPr>
                            <w:r>
                              <w:t>Sponsored by the City of Mosier and Busines Oregon.  Funded by a grant from the EPA.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6DD8CB" id="Text Box 4" o:spid="_x0000_s1031" type="#_x0000_t202" style="position:absolute;left:0;text-align:left;margin-left:37pt;margin-top:106.5pt;width:540pt;height:27pt;z-index:2516776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yKxwIAANEFAAAOAAAAZHJzL2Uyb0RvYy54bWysVFtP2zAUfp+0/2D5PeRCeotIUWiUaRIC&#10;NJh4dh2bRktsz3bbdGj/fcdOUxjbC9NenJNzP9+5XFz2XYt2TJtGihzHZxFGTFBZN+Ipx18fqmCO&#10;kbFE1KSVguX4wAy+XH78cLFXGUvkRrY10wicCJPtVY431qosDA3dsI6YM6mYACGXuiMWfvVTWGuy&#10;B+9dGyZRNA33UtdKS8qMAW45CPHS++ecUXvLuWEWtTmG3Kx/tX/X7g2XFyR70kRtGnpMg/xDFh1p&#10;BAQ9uSqJJWirmz9cdQ3V0khuz6jsQsl5Q5mvAaqJozfV3G+IYr4WAMeoE0zm/7mlN7s7jZo6xylG&#10;gnTQogfWW3Qle5Q6dPbKZKB0r0DN9sCGLo98A0xXdM91575QDgI54Hw4YeucUWBO55N5FIGIguw8&#10;TRZAg/vwxVppYz8x2SFH5FhD7zykZHdt7KA6qrhgQlZN2/r+teI3BvgcOMwPwGBNMsgESKfpcvLN&#10;ea6KIpmW52VQzhezIF2zJJhXURpcFekkXs1mVVzOfg5D8mK0msySYjZZBNNiEgdpHM2DooiSoKyK&#10;qIjSarVIr7wRJDIGDR2OA16esoeWuVRa8YVxwN/D5hh+8tmq1WhHYGYJpUxYj7gvC7SdFofS32N4&#10;1PfFe1DeYzzAOEaWwp6Mu0ZI7Zv0Ju3625gyH/Sh06/qdqTt170fvMk4TmtZH2DKtBy21ChaNTAK&#10;18TYO6JhLWF64NTYW3h4K/c5lkcKo43UP/7Gd/qwLSDFaA9rnmPzfUs0w6j9LGCP3E0YCT0S65EQ&#10;224loQsxHDFFPQkG2rYjybXsHuECFS4KiIigECvH1OrxZ2WHcwM3jLKi8Gqw+4rYa3GvqHPu2uJG&#10;+6F/JFod59/C6NzI8QSQ7M0aDLrOUshiayVv/I44ZAccj4jD3fBbdrxx7jC9/vdaL5d4+QsAAP//&#10;AwBQSwMEFAAGAAgAAAAhAF9b4q/fAAAACwEAAA8AAABkcnMvZG93bnJldi54bWxMj81uwjAQhO+V&#10;eAdrK/VSFSe0/CiNg4CqcOIQygOYeEki4nUUG0j79N2c2tvu7Gj2m3TZ20bcsPO1IwXxOAKBVDhT&#10;U6ng+PX5sgDhgyajG0eo4Bs9LLPRQ6oT4+6U4+0QSsEh5BOtoAqhTaT0RYVW+7Frkfh2dp3Vgdeu&#10;lKbTdw63jZxE0UxaXRN/qHSLmwqLy+FqFeAqdz/7i9/afP2x2Z5rwme5U+rpsV+9gwjYhz8zDPiM&#10;DhkzndyVjBeNgvkbVwkKJvErD4Mhng7SiaXZPAKZpfJ/h+wXAAD//wMAUEsBAi0AFAAGAAgAAAAh&#10;ALaDOJL+AAAA4QEAABMAAAAAAAAAAAAAAAAAAAAAAFtDb250ZW50X1R5cGVzXS54bWxQSwECLQAU&#10;AAYACAAAACEAOP0h/9YAAACUAQAACwAAAAAAAAAAAAAAAAAvAQAAX3JlbHMvLnJlbHNQSwECLQAU&#10;AAYACAAAACEAKxgsiscCAADRBQAADgAAAAAAAAAAAAAAAAAuAgAAZHJzL2Uyb0RvYy54bWxQSwEC&#10;LQAUAAYACAAAACEAX1vir98AAAALAQAADwAAAAAAAAAAAAAAAAAhBQAAZHJzL2Rvd25yZXYueG1s&#10;UEsFBgAAAAAEAAQA8wAAAC0GAAAAAA==&#10;" filled="f" stroked="f">
                <v:textbox inset="0,0,0,0">
                  <w:txbxContent>
                    <w:p w14:paraId="7BA77FA8" w14:textId="77777777" w:rsidR="00694485" w:rsidRDefault="00694485" w:rsidP="00780AD3">
                      <w:pPr>
                        <w:pStyle w:val="Subtitle"/>
                      </w:pPr>
                      <w:r>
                        <w:t>Sponsored by the City of Mosier and Busines Oregon.  Funded by a grant from the EPA.</w:t>
                      </w:r>
                    </w:p>
                  </w:txbxContent>
                </v:textbox>
                <w10:wrap type="through" anchorx="page" anchory="page"/>
              </v:shape>
            </w:pict>
          </mc:Fallback>
        </mc:AlternateContent>
      </w:r>
      <w:r w:rsidR="00FD7CF9">
        <w:rPr>
          <w:noProof/>
        </w:rPr>
        <mc:AlternateContent>
          <mc:Choice Requires="wps">
            <w:drawing>
              <wp:anchor distT="0" distB="0" distL="114300" distR="114300" simplePos="0" relativeHeight="251675648" behindDoc="0" locked="0" layoutInCell="1" allowOverlap="1" wp14:anchorId="05CB65FF" wp14:editId="67149FFB">
                <wp:simplePos x="0" y="0"/>
                <wp:positionH relativeFrom="page">
                  <wp:posOffset>457200</wp:posOffset>
                </wp:positionH>
                <wp:positionV relativeFrom="page">
                  <wp:posOffset>685800</wp:posOffset>
                </wp:positionV>
                <wp:extent cx="6858000" cy="736600"/>
                <wp:effectExtent l="0" t="0" r="0" b="0"/>
                <wp:wrapThrough wrapText="bothSides">
                  <wp:wrapPolygon edited="0">
                    <wp:start x="0" y="0"/>
                    <wp:lineTo x="0" y="20855"/>
                    <wp:lineTo x="21520" y="20855"/>
                    <wp:lineTo x="21520"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6858000" cy="7366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D6494D" w14:textId="77777777" w:rsidR="00694485" w:rsidRDefault="00694485" w:rsidP="00FD7CF9">
                            <w:pPr>
                              <w:pStyle w:val="Title"/>
                            </w:pPr>
                            <w:r>
                              <w:t>Mosier Visioning 2011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CB65FF" id="Text Box 3" o:spid="_x0000_s1032" type="#_x0000_t202" style="position:absolute;left:0;text-align:left;margin-left:36pt;margin-top:54pt;width:540pt;height:58pt;z-index:2516756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A2myAIAANEFAAAOAAAAZHJzL2Uyb0RvYy54bWysVFtvmzAUfp+0/2D5nUJukKKSigYxTara&#10;au3UZ8fYDRrYnu0Esmr/fccmpF23l057MYdzP9+5XFz2bYP2TJtaigxPziKMmKCyqsVThr8+lMES&#10;I2OJqEgjBcvwgRl8ufr44aJTKZvKrWwqphE4ESbtVIa31qo0DA3dspaYM6mYACGXuiUWfvVTWGnS&#10;gfe2CadRFIed1JXSkjJjgFsMQrzy/jln1N5ybphFTYYhN+tf7d+Ne8PVBUmfNFHbmh7TIP+QRUtq&#10;AUFPrgpiCdrp+g9XbU21NJLbMyrbUHJeU+ZrgGom0Ztq7rdEMV8LgGPUCSbz/9zSm/2dRnWV4RlG&#10;grTQogfWW3QlezRz6HTKpKB0r0DN9sCGLo98A0xXdM91675QDgI54Hw4YeucUWDGy8UyikBEQZbM&#10;4hhocB++WCtt7CcmW+SIDGvonYeU7K+NHVRHFRdMyLJuGt+/RvzGAJ8Dh/kBGKxJCpkA6TRdTr45&#10;z2WeT+NiVgTF8jwJ5hs2DZZlNA+u8vlisk6SclIkP4cheTFaL5JpnizOgzhfTIL5JFoGeR5Ng6LM&#10;ozyal+vz+ZU3gkTGoKHDccDLU/bQMJdKI74wDvh72BzDTz5bNxrtCcwsoZQJ6xH3ZYG20+JQ+nsM&#10;j/q+eA/Ke4wHGMfIUtiTcVsLqX2T3qRdfRtT5oM+dPpV3Y60/ab3gxeP47SR1QGmTMthS42iZQ2j&#10;cE2MvSMa1hKmB06NvYWHN7LLsDxSGG2l/vE3vtOHbQEpRh2seYbN9x3RDKPms4A9cjdhJPRIbEZC&#10;7Nq1hC5M4Igp6kkw0LYZSa5l+wgXKHdRQEQEhVgZplaPP2s7nBu4YZTluVeD3VfEXot7RZ1z1xY3&#10;2g/9I9HqOP8WRudGjieApG/WYNB1lkLmOyt57XfEITvgeEQc7obfsuONc4fp9b/XernEq18AAAD/&#10;/wMAUEsDBBQABgAIAAAAIQDqxjqI3wAAAAsBAAAPAAAAZHJzL2Rvd25yZXYueG1sTI/BbsIwEETv&#10;lfoP1lbiUhWbqKUojYOAqvTEIdAPMPGSRMTrKDaQ9uu7ObW33dnR7JtsObhWXLEPjScNs6kCgVR6&#10;21Cl4evw8bQAEaIha1pPqOEbAyzz+7vMpNbfqMDrPlaCQyikRkMdY5dKGcoanQlT3yHx7eR7ZyKv&#10;fSVtb24c7lqZKDWXzjTEH2rT4abG8ry/OA24KvzP7hy2rli/b7anhvBRfmo9eRhWbyAiDvHPDCM+&#10;o0POTEd/IRtEq+E14SqRdbXgYTTMXkbpqCFJnhXIPJP/O+S/AAAA//8DAFBLAQItABQABgAIAAAA&#10;IQC2gziS/gAAAOEBAAATAAAAAAAAAAAAAAAAAAAAAABbQ29udGVudF9UeXBlc10ueG1sUEsBAi0A&#10;FAAGAAgAAAAhADj9If/WAAAAlAEAAAsAAAAAAAAAAAAAAAAALwEAAF9yZWxzLy5yZWxzUEsBAi0A&#10;FAAGAAgAAAAhADukDabIAgAA0QUAAA4AAAAAAAAAAAAAAAAALgIAAGRycy9lMm9Eb2MueG1sUEsB&#10;Ai0AFAAGAAgAAAAhAOrGOojfAAAACwEAAA8AAAAAAAAAAAAAAAAAIgUAAGRycy9kb3ducmV2Lnht&#10;bFBLBQYAAAAABAAEAPMAAAAuBgAAAAA=&#10;" filled="f" stroked="f">
                <v:textbox inset="0,0,0,0">
                  <w:txbxContent>
                    <w:p w14:paraId="24D6494D" w14:textId="77777777" w:rsidR="00694485" w:rsidRDefault="00694485" w:rsidP="00FD7CF9">
                      <w:pPr>
                        <w:pStyle w:val="Title"/>
                      </w:pPr>
                      <w:r>
                        <w:t>Mosier Visioning 2011</w:t>
                      </w:r>
                    </w:p>
                  </w:txbxContent>
                </v:textbox>
                <w10:wrap type="through" anchorx="page" anchory="page"/>
              </v:shape>
            </w:pict>
          </mc:Fallback>
        </mc:AlternateContent>
      </w:r>
      <w:r w:rsidR="00070FA4">
        <w:rPr>
          <w:noProof/>
        </w:rPr>
        <mc:AlternateContent>
          <mc:Choice Requires="wps">
            <w:drawing>
              <wp:anchor distT="0" distB="0" distL="114300" distR="114300" simplePos="0" relativeHeight="251659264" behindDoc="0" locked="0" layoutInCell="1" allowOverlap="1" wp14:anchorId="1D4A50CE" wp14:editId="470AA289">
                <wp:simplePos x="0" y="0"/>
                <wp:positionH relativeFrom="page">
                  <wp:posOffset>457475</wp:posOffset>
                </wp:positionH>
                <wp:positionV relativeFrom="page">
                  <wp:posOffset>457213</wp:posOffset>
                </wp:positionV>
                <wp:extent cx="6858000" cy="2286000"/>
                <wp:effectExtent l="0" t="0" r="0" b="0"/>
                <wp:wrapThrough wrapText="bothSides">
                  <wp:wrapPolygon edited="0">
                    <wp:start x="0" y="0"/>
                    <wp:lineTo x="0" y="21360"/>
                    <wp:lineTo x="21520" y="21360"/>
                    <wp:lineTo x="21520" y="0"/>
                    <wp:lineTo x="0" y="0"/>
                  </wp:wrapPolygon>
                </wp:wrapThrough>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DEC642" id="Rectangle 1" o:spid="_x0000_s1026" style="position:absolute;margin-left:36pt;margin-top:36pt;width:540pt;height:180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9eDzgIAADAGAAAOAAAAZHJzL2Uyb0RvYy54bWysVE1vGyEQvVfqf0Dcm7UtO02trCMrUapK&#10;URolqXImLHiRWKCAv/rr+4D1xkqTHqpedhnm8z1m5vxi12myET4oa2o6PhlRIgy3jTKrmv54vP50&#10;RkmIzDRMWyNquheBXiw+fjjfurmY2NbqRniCICbMt66mbYxuXlWBt6Jj4cQ6YaCU1ncsQvSrqvFs&#10;i+idriaj0Wm1tb5x3nIRAm6vipIucnwpBY/fpQwiEl1T1Bbz1+fvc/pWi3M2X3nmWsX7Mtg/VNEx&#10;ZZB0CHXFIiNrr/4I1SnubbAynnDbVVZKxUXGADTj0Ss0Dy1zImMBOcENNIX/F5bfbu48UQ3ejhLD&#10;OjzRPUhjZqUFGSd6ti7MYfXg7nwvBRwT1p30XfoDBdllSvcDpWIXCcfl6dnsbDQC8xy6yeTsNAmI&#10;U724Ox/iV2E7kg419UifqWSbmxCL6cGkZ7i5VloTqRUaxqCtKPE2PqnYZsISlGwY4F8OxFlwNsrX&#10;ubXEpfZkw9AUjHNhYkaKmlbh2GGMYlFuunrTa9IjSV7ZuU+olSFgsKazaYlAAmdagOS+4aLSItFc&#10;0KH9MqKUR5v0NTYhLNp0U6VHKLTnU9xrUazvhcTrgejJ+2UWOkLLGlEwzzKsEn4AliFog4ApskT+&#10;IXYfIM3ke8T19slV5LEbnP/C34H1wSNntiYOzp0y1r+FTA9PJov9gaRCTWLp2TZ79DZaI/FOguPX&#10;Ch12w0K8Yx5TjktsrvgdH6nttqa2P1HSWv/rrftkj+GDlpIttkZNw8818+hA/c2gxb6Mp9O0ZrIw&#10;nX2eQPDHmudjjVl3lxY9iNFDdfmY7KM+HKW33RMW3DJlhYoZjtw15dEfhMtYthlWJBfLZTbDanEs&#10;3pgHxw/DkCbocffEvOvHLGJCb+1hw7D5q2krtuk9jF2uo5UqN+sLrz3fWEu5cfoVmvbesZytXhb9&#10;4jcAAAD//wMAUEsDBBQABgAIAAAAIQAl4qf+3AAAAAoBAAAPAAAAZHJzL2Rvd25yZXYueG1sTI/L&#10;TsMwEEX3SPyDNUjsqJPyqtJMKh5iCSpNxdqNhyQiHlux04Z8PY6EBKt53NGdc/PNaDpxpN63lhHS&#10;RQKCuLK65RphX75crUD4oFirzjIhfJOHTXF+lqtM2xO/03EXahFN2GcKoQnBZVL6qiGj/MI64qh9&#10;2t6oEMe+lrpXp2huOrlMkjtpVMvxQ6McPTVUfe0GgzDsna/e0un58XWbuMl9lJMbSsTLi/FhDSLQ&#10;GP6OYcaP6FBEpoMdWHvRIdwvY5TwW2c9vZ03B4Sb69jIIpf/IxQ/AAAA//8DAFBLAQItABQABgAI&#10;AAAAIQC2gziS/gAAAOEBAAATAAAAAAAAAAAAAAAAAAAAAABbQ29udGVudF9UeXBlc10ueG1sUEsB&#10;Ai0AFAAGAAgAAAAhADj9If/WAAAAlAEAAAsAAAAAAAAAAAAAAAAALwEAAF9yZWxzLy5yZWxzUEsB&#10;Ai0AFAAGAAgAAAAhACwn14POAgAAMAYAAA4AAAAAAAAAAAAAAAAALgIAAGRycy9lMm9Eb2MueG1s&#10;UEsBAi0AFAAGAAgAAAAhACXip/7cAAAACgEAAA8AAAAAAAAAAAAAAAAAKAUAAGRycy9kb3ducmV2&#10;LnhtbFBLBQYAAAAABAAEAPMAAAAxBgAAAAA=&#10;" fillcolor="#636 [3204]" stroked="f" strokeweight="2pt">
                <v:fill color2="#330f42 [3205]" rotate="t" focus="100%" type="gradient">
                  <o:fill v:ext="view" type="gradientUnscaled"/>
                </v:fill>
                <w10:wrap type="through" anchorx="page" anchory="page"/>
              </v:rect>
            </w:pict>
          </mc:Fallback>
        </mc:AlternateContent>
      </w:r>
      <w:r w:rsidR="00F23DAD">
        <w:br w:type="page"/>
      </w:r>
      <w:r w:rsidR="00694485">
        <w:rPr>
          <w:noProof/>
        </w:rPr>
        <w:lastRenderedPageBreak/>
        <mc:AlternateContent>
          <mc:Choice Requires="wps">
            <w:drawing>
              <wp:anchor distT="0" distB="0" distL="114300" distR="114300" simplePos="0" relativeHeight="251697152" behindDoc="0" locked="0" layoutInCell="1" allowOverlap="1" wp14:anchorId="7E0A4858" wp14:editId="6B864B5B">
                <wp:simplePos x="0" y="0"/>
                <wp:positionH relativeFrom="page">
                  <wp:posOffset>3413760</wp:posOffset>
                </wp:positionH>
                <wp:positionV relativeFrom="page">
                  <wp:posOffset>965835</wp:posOffset>
                </wp:positionV>
                <wp:extent cx="3583305" cy="320040"/>
                <wp:effectExtent l="0" t="0" r="0" b="10160"/>
                <wp:wrapTight wrapText="bothSides">
                  <wp:wrapPolygon edited="0">
                    <wp:start x="153" y="0"/>
                    <wp:lineTo x="153" y="20571"/>
                    <wp:lineTo x="21282" y="20571"/>
                    <wp:lineTo x="21282" y="0"/>
                    <wp:lineTo x="153" y="0"/>
                  </wp:wrapPolygon>
                </wp:wrapTight>
                <wp:docPr id="10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305" cy="320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1AF98A" w14:textId="77777777" w:rsidR="00694485" w:rsidRPr="00CA47DA" w:rsidRDefault="00694485" w:rsidP="00584409">
                            <w:pPr>
                              <w:pStyle w:val="Heading1"/>
                            </w:pPr>
                            <w:r>
                              <w:t>Sustainable Mosier Downtown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A4858" id="Text Box 47" o:spid="_x0000_s1033" type="#_x0000_t202" style="position:absolute;left:0;text-align:left;margin-left:268.8pt;margin-top:76.05pt;width:282.15pt;height:25.2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uzaZAIAAHwEAAAOAAAAZHJzL2Uyb0RvYy54bWysVNtu2zAMfR+wfxD07voSJb6gTpHE9TCg&#10;uwDtPkCx5diYLWmSUrsb9u+j5CTL1rdhL4JMkYeHPKRv76ahR89M6U7wHIc3AUaMV6Lu+CHHX55K&#10;L8FIG8pr2gvOcvzCNL5bv31zO8qMRaIVfc0UAhCus1HmuDVGZr6vq5YNVN8IyTg8NkIN1MCnOvi1&#10;oiOgD70fBcHKH4WqpRIV0xqsxfyI1w6/aVhlPjWNZgb1OQZuxp3KnXt7+utbmh0UlW1XnWjQf2Ax&#10;0I5D0gtUQQ1FR9W9ghq6SgktGnNTicEXTdNVzNUA1YTBX9U8tlQyVws0R8tLm/T/g60+Pn9WqKtB&#10;u2CJEacDiPTEJoO2YkIktg0apc7A71GCp5nADs6uWC0fRPVVIy52LeUHtlFKjC2jNRAMbaR/FTrj&#10;aAuyHz+IGvLQoxEOaGrUYLsH/UCADkK9XMSxXCowLpbJYmE5VvC2AO2JU8+n2TlaKm3eMTEge8mx&#10;AvEdOn1+0MayodnZxSbjouz63g1Az/8wgONsgdwQat8sC6fnjzRI75P7hHgkWt17JKhrb1PuiLcq&#10;w3hZLIrdrgh/znN1FRRGJNhGqVeuktgjDVl6aRwkXhCm23QVkJQU5augcrOJVoDoFUkKQXsWeUkZ&#10;EG+7IctwF8dlWMQuCPiembqO2ybP7TbTfnLqXoTci/oFJFBiXgVYXbi0Qn3HaIQ1yLH+dqSKYdS/&#10;5yBjGhLoMzLuAy7q2ro/WymvACLHBqP5ujPzjh2l6g4tZJgHhosNSN50Tg07GzOb06DAiDuRTuto&#10;d+j623n9/mmsfwEAAP//AwBQSwMEFAAGAAgAAAAhAPaT+pffAAAADAEAAA8AAABkcnMvZG93bnJl&#10;di54bWxMj8tOwzAQRfdI/IM1SOyoHyilDXEqQKKrsqDwAdPYxIHYjmy3Sfr1uCtYju7RvWeqzWR7&#10;ctIhdt5J4AsGRLvGq861Ej4/Xu9WQGJCp7D3TkuYdYRNfX1VYan86N71aZ9akktcLFGCSWkoKY2N&#10;0Rbjwg/a5ezLB4spn6GlKuCYy21PBWNLarFzecHgoF+Mbn72RyvBnvk57BDt93YWOA6z2b7tnqW8&#10;vZmeHoEkPaU/GC76WR3q7HTwR6ci6SUU9w/LjOagEBzIheCMr4EcJAgmCqB1Rf8/Uf8CAAD//wMA&#10;UEsBAi0AFAAGAAgAAAAhALaDOJL+AAAA4QEAABMAAAAAAAAAAAAAAAAAAAAAAFtDb250ZW50X1R5&#10;cGVzXS54bWxQSwECLQAUAAYACAAAACEAOP0h/9YAAACUAQAACwAAAAAAAAAAAAAAAAAvAQAAX3Jl&#10;bHMvLnJlbHNQSwECLQAUAAYACAAAACEAh2Ls2mQCAAB8BAAADgAAAAAAAAAAAAAAAAAuAgAAZHJz&#10;L2Uyb0RvYy54bWxQSwECLQAUAAYACAAAACEA9pP6l98AAAAMAQAADwAAAAAAAAAAAAAAAAC+BAAA&#10;ZHJzL2Rvd25yZXYueG1sUEsFBgAAAAAEAAQA8wAAAMoFAAAAAA==&#10;" filled="f" stroked="f">
                <v:textbox inset=",0,,0">
                  <w:txbxContent>
                    <w:p w14:paraId="271AF98A" w14:textId="77777777" w:rsidR="00694485" w:rsidRPr="00CA47DA" w:rsidRDefault="00694485" w:rsidP="00584409">
                      <w:pPr>
                        <w:pStyle w:val="Heading1"/>
                      </w:pPr>
                      <w:r>
                        <w:t>Sustainable Mosier Downtown</w:t>
                      </w:r>
                    </w:p>
                  </w:txbxContent>
                </v:textbox>
                <w10:wrap type="tight" anchorx="page" anchory="page"/>
              </v:shape>
            </w:pict>
          </mc:Fallback>
        </mc:AlternateContent>
      </w:r>
      <w:r w:rsidR="00694485">
        <w:rPr>
          <w:noProof/>
        </w:rPr>
        <mc:AlternateContent>
          <mc:Choice Requires="wps">
            <w:drawing>
              <wp:anchor distT="0" distB="0" distL="114300" distR="114300" simplePos="0" relativeHeight="251698176" behindDoc="0" locked="0" layoutInCell="0" allowOverlap="1" wp14:anchorId="1A05D7C6" wp14:editId="6D338831">
                <wp:simplePos x="0" y="0"/>
                <wp:positionH relativeFrom="page">
                  <wp:posOffset>3416300</wp:posOffset>
                </wp:positionH>
                <wp:positionV relativeFrom="page">
                  <wp:posOffset>1358900</wp:posOffset>
                </wp:positionV>
                <wp:extent cx="3594100" cy="1168400"/>
                <wp:effectExtent l="0" t="0" r="0" b="0"/>
                <wp:wrapTight wrapText="bothSides">
                  <wp:wrapPolygon edited="0">
                    <wp:start x="153" y="0"/>
                    <wp:lineTo x="153" y="21130"/>
                    <wp:lineTo x="21218" y="21130"/>
                    <wp:lineTo x="21218" y="0"/>
                    <wp:lineTo x="153" y="0"/>
                  </wp:wrapPolygon>
                </wp:wrapTight>
                <wp:docPr id="10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11684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49517D4" w14:textId="77777777" w:rsidR="00694485" w:rsidRPr="00CA47DA" w:rsidRDefault="00694485" w:rsidP="00584409">
                            <w:r>
                              <w:t>Local and visitor services are the focus on Main Street:  fresh produce markets, childcare, light manufacturing, cooperatives, bike rentals and maintenance.  Solar arrays and public transportation symbolize self-reliance and resiliency.    A large welcome center offers hospitality and service to our visitors.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5D7C6" id="Text Box 48" o:spid="_x0000_s1034" type="#_x0000_t202" style="position:absolute;left:0;text-align:left;margin-left:269pt;margin-top:107pt;width:283pt;height:92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MJgAIAALIEAAAOAAAAZHJzL2Uyb0RvYy54bWysVFtvmzAUfp+0/2D53cVQh0tUUhEo06Tu&#10;IrX7AQ6YgAY2s52Sbtp/38E0Wba+TXux7HP5zuU7xze3x6FHT0KbTskU+1cUIyErVXdyn+IvjyWJ&#10;MTKWy5r3SooUPwuDbzdv39xM41oEqlV9LTQCEGnW05ji1tpx7XmmasXAzZUahQRlo/TALTz13qs1&#10;nwB96L2A0tCblK5HrSphDEiLRYk3Dr9pRGU/NY0RFvUphtysO7U7d/PpbW74eq/52HbVSxr8H7IY&#10;eCch6Bmq4Jajg+5eQQ1dpZVRjb2q1OCppukq4WqAanz6VzUPLR+FqwWaY8Zzm8z/g60+Pn3WqKuB&#10;OxpiJPkAJD2Ko0VbdUQsnhs0jWYNdg8jWNojyMHYFWvGe1V9NUiqvOVyLzKt1dQKXkOC/uzpXbgu&#10;OGYG2U0fVA1x+MEqB3Rs9DB3D/qBAB2Iej6TM+dSgfB6lTCfgqoCne+HMYPHHIOvT+6jNvadUAOa&#10;LynWwL6D50/3xi6mJ5M5mlRl1/cg5+te/iEAzEUCwcF11s1pOEJ/JDS5i+9iRlgQ3hFG65pkZc5I&#10;WPrRqrgu8rzwfy6DdeHkB4xug4SUYRwR1rAVSSIaE+on2ySkLGFF+cqpzLIgBERSxAk47URA4pIy&#10;ss3Yys+jqPSL6JVTvoqCLFolJMxWPoGWxSTLaECKMqMZZWWesK1zgiJP5TmeZmoWkuxxd3QzcaZ/&#10;p+pnIE6rZYFg4eHSKv0dowmWJ8Xm24FrgVH/XgL5ic/YvG3uARd9Kd2dpFxWAJFii9Fyze2ymYdR&#10;d/sWIixjJlUGg9J0jsJ5opZsXsYLFsMNwcsSz5t3+XZWv7+azS8AAAD//wMAUEsDBBQABgAIAAAA&#10;IQDYE52D3gAAAAwBAAAPAAAAZHJzL2Rvd25yZXYueG1sTI/BTsMwEETvSPyDtUjcqJMUUBuyqQCJ&#10;nsqBwgdsYzcOxHYUu03Sr2dzgtusZjT7ptiMthVn3YfGO4R0kYDQrvKqcTXC1+fb3QpEiOQUtd5p&#10;hEkH2JTXVwXlyg/uQ5/3sRZc4kJOCCbGLpcyVEZbCgvfacfe0feWIp99LVVPA5fbVmZJ8igtNY4/&#10;GOr0q9HVz/5kEewlvfQ7Ivu9nTIausls33cviLc34/MTiKjH+BeGGZ/RoWSmgz85FUSL8LBc8ZaI&#10;kKX3LOZEmszqgLBcsyfLQv4fUf4CAAD//wMAUEsBAi0AFAAGAAgAAAAhALaDOJL+AAAA4QEAABMA&#10;AAAAAAAAAAAAAAAAAAAAAFtDb250ZW50X1R5cGVzXS54bWxQSwECLQAUAAYACAAAACEAOP0h/9YA&#10;AACUAQAACwAAAAAAAAAAAAAAAAAvAQAAX3JlbHMvLnJlbHNQSwECLQAUAAYACAAAACEAK80DCYAC&#10;AACyBAAADgAAAAAAAAAAAAAAAAAuAgAAZHJzL2Uyb0RvYy54bWxQSwECLQAUAAYACAAAACEA2BOd&#10;g94AAAAMAQAADwAAAAAAAAAAAAAAAADaBAAAZHJzL2Rvd25yZXYueG1sUEsFBgAAAAAEAAQA8wAA&#10;AOUFAAAAAA==&#10;" o:allowincell="f" filled="f" stroked="f">
                <v:textbox inset=",0,,0">
                  <w:txbxContent>
                    <w:p w14:paraId="549517D4" w14:textId="77777777" w:rsidR="00694485" w:rsidRPr="00CA47DA" w:rsidRDefault="00694485" w:rsidP="00584409">
                      <w:r>
                        <w:t>Local and visitor services are the focus on Main Street:  fresh produce markets, childcare, light manufacturing, cooperatives, bike rentals and maintenance.  Solar arrays and public transportation symbolize self-reliance and resiliency.    A large welcome center offers hospitality and service to our visitors.</w:t>
                      </w:r>
                    </w:p>
                  </w:txbxContent>
                </v:textbox>
                <w10:wrap type="tight" anchorx="page" anchory="page"/>
              </v:shape>
            </w:pict>
          </mc:Fallback>
        </mc:AlternateContent>
      </w:r>
      <w:r w:rsidR="00A86DA2">
        <w:rPr>
          <w:noProof/>
        </w:rPr>
        <w:drawing>
          <wp:anchor distT="0" distB="0" distL="114300" distR="114300" simplePos="0" relativeHeight="251695104" behindDoc="0" locked="0" layoutInCell="1" allowOverlap="1" wp14:anchorId="6CFCA1A8" wp14:editId="32D28C90">
            <wp:simplePos x="0" y="0"/>
            <wp:positionH relativeFrom="page">
              <wp:posOffset>4785995</wp:posOffset>
            </wp:positionH>
            <wp:positionV relativeFrom="page">
              <wp:posOffset>7264400</wp:posOffset>
            </wp:positionV>
            <wp:extent cx="2366645" cy="1828800"/>
            <wp:effectExtent l="152400" t="228600" r="300355" b="304800"/>
            <wp:wrapThrough wrapText="bothSides">
              <wp:wrapPolygon edited="0">
                <wp:start x="-2243" y="321"/>
                <wp:lineTo x="-462" y="18515"/>
                <wp:lineTo x="-197" y="20282"/>
                <wp:lineTo x="6382" y="23215"/>
                <wp:lineTo x="6609" y="23158"/>
                <wp:lineTo x="21528" y="21860"/>
                <wp:lineTo x="21843" y="22392"/>
                <wp:lineTo x="24574" y="21707"/>
                <wp:lineTo x="22101" y="-4259"/>
                <wp:lineTo x="-195" y="-193"/>
                <wp:lineTo x="-2243" y="321"/>
              </wp:wrapPolygon>
            </wp:wrapThrough>
            <wp:docPr id="2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ceholder-base---neutral.png"/>
                    <pic:cNvPicPr/>
                  </pic:nvPicPr>
                  <pic:blipFill>
                    <a:blip r:embed="rId13">
                      <a:extLst>
                        <a:ext uri="{28A0092B-C50C-407E-A947-70E740481C1C}">
                          <a14:useLocalDpi xmlns:a14="http://schemas.microsoft.com/office/drawing/2010/main" val="0"/>
                        </a:ext>
                      </a:extLst>
                    </a:blip>
                    <a:stretch>
                      <a:fillRect/>
                    </a:stretch>
                  </pic:blipFill>
                  <pic:spPr bwMode="auto">
                    <a:xfrm rot="658323">
                      <a:off x="0" y="0"/>
                      <a:ext cx="2366645" cy="1828800"/>
                    </a:xfrm>
                    <a:prstGeom prst="rect">
                      <a:avLst/>
                    </a:prstGeom>
                    <a:solidFill>
                      <a:srgbClr val="FFFFFF">
                        <a:shade val="85000"/>
                      </a:srgbClr>
                    </a:solidFill>
                    <a:ln w="57150" cap="sq" cmpd="sng">
                      <a:solidFill>
                        <a:srgbClr val="FFFFFF"/>
                      </a:solidFill>
                      <a:miter lim="800000"/>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A86DA2">
        <w:rPr>
          <w:noProof/>
        </w:rPr>
        <w:drawing>
          <wp:anchor distT="0" distB="0" distL="114300" distR="114300" simplePos="0" relativeHeight="251694080" behindDoc="0" locked="0" layoutInCell="1" allowOverlap="1" wp14:anchorId="526744C2" wp14:editId="5EC59526">
            <wp:simplePos x="0" y="0"/>
            <wp:positionH relativeFrom="page">
              <wp:posOffset>728980</wp:posOffset>
            </wp:positionH>
            <wp:positionV relativeFrom="page">
              <wp:posOffset>5257800</wp:posOffset>
            </wp:positionV>
            <wp:extent cx="2366645" cy="1828800"/>
            <wp:effectExtent l="203200" t="152400" r="249555" b="177800"/>
            <wp:wrapThrough wrapText="bothSides">
              <wp:wrapPolygon edited="0">
                <wp:start x="18196" y="-2381"/>
                <wp:lineTo x="-2374" y="-224"/>
                <wp:lineTo x="-583" y="18873"/>
                <wp:lineTo x="-311" y="19754"/>
                <wp:lineTo x="1022" y="23560"/>
                <wp:lineTo x="1049" y="24159"/>
                <wp:lineTo x="23035" y="22496"/>
                <wp:lineTo x="23008" y="21897"/>
                <wp:lineTo x="23962" y="17318"/>
                <wp:lineTo x="21205" y="-2608"/>
                <wp:lineTo x="18196" y="-2381"/>
              </wp:wrapPolygon>
            </wp:wrapThrough>
            <wp:docPr id="1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ceholder-base---neutral.png"/>
                    <pic:cNvPicPr/>
                  </pic:nvPicPr>
                  <pic:blipFill>
                    <a:blip r:embed="rId14">
                      <a:extLst>
                        <a:ext uri="{28A0092B-C50C-407E-A947-70E740481C1C}">
                          <a14:useLocalDpi xmlns:a14="http://schemas.microsoft.com/office/drawing/2010/main" val="0"/>
                        </a:ext>
                      </a:extLst>
                    </a:blip>
                    <a:stretch>
                      <a:fillRect/>
                    </a:stretch>
                  </pic:blipFill>
                  <pic:spPr bwMode="auto">
                    <a:xfrm rot="200618">
                      <a:off x="0" y="0"/>
                      <a:ext cx="2366645" cy="182880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C6169D">
        <w:rPr>
          <w:noProof/>
        </w:rPr>
        <w:drawing>
          <wp:anchor distT="0" distB="0" distL="114300" distR="114300" simplePos="0" relativeHeight="251692032" behindDoc="0" locked="0" layoutInCell="1" allowOverlap="1" wp14:anchorId="5CF7C85E" wp14:editId="28CE97C4">
            <wp:simplePos x="0" y="0"/>
            <wp:positionH relativeFrom="page">
              <wp:posOffset>4746625</wp:posOffset>
            </wp:positionH>
            <wp:positionV relativeFrom="page">
              <wp:posOffset>3075305</wp:posOffset>
            </wp:positionV>
            <wp:extent cx="2369820" cy="1828800"/>
            <wp:effectExtent l="152400" t="228600" r="297180" b="304800"/>
            <wp:wrapThrough wrapText="bothSides">
              <wp:wrapPolygon edited="0">
                <wp:start x="-2240" y="325"/>
                <wp:lineTo x="-461" y="18519"/>
                <wp:lineTo x="-197" y="20286"/>
                <wp:lineTo x="6601" y="23162"/>
                <wp:lineTo x="6828" y="23105"/>
                <wp:lineTo x="21499" y="21863"/>
                <wp:lineTo x="21814" y="22395"/>
                <wp:lineTo x="24542" y="21710"/>
                <wp:lineTo x="22072" y="-4255"/>
                <wp:lineTo x="-194" y="-189"/>
                <wp:lineTo x="-2240" y="325"/>
              </wp:wrapPolygon>
            </wp:wrapThrough>
            <wp:docPr id="1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ceholder-base---neutral.png"/>
                    <pic:cNvPicPr/>
                  </pic:nvPicPr>
                  <pic:blipFill>
                    <a:blip r:embed="rId15">
                      <a:extLst>
                        <a:ext uri="{28A0092B-C50C-407E-A947-70E740481C1C}">
                          <a14:useLocalDpi xmlns:a14="http://schemas.microsoft.com/office/drawing/2010/main" val="0"/>
                        </a:ext>
                      </a:extLst>
                    </a:blip>
                    <a:stretch>
                      <a:fillRect/>
                    </a:stretch>
                  </pic:blipFill>
                  <pic:spPr bwMode="auto">
                    <a:xfrm rot="658323">
                      <a:off x="0" y="0"/>
                      <a:ext cx="2369820" cy="1828800"/>
                    </a:xfrm>
                    <a:prstGeom prst="rect">
                      <a:avLst/>
                    </a:prstGeom>
                    <a:solidFill>
                      <a:srgbClr val="FFFFFF">
                        <a:shade val="85000"/>
                      </a:srgbClr>
                    </a:solidFill>
                    <a:ln w="57150" cap="sq" cmpd="sng">
                      <a:solidFill>
                        <a:srgbClr val="FFFFFF"/>
                      </a:solidFill>
                      <a:miter lim="800000"/>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AF6B38">
        <w:rPr>
          <w:noProof/>
        </w:rPr>
        <w:drawing>
          <wp:anchor distT="0" distB="0" distL="114300" distR="114300" simplePos="0" relativeHeight="251691008" behindDoc="0" locked="0" layoutInCell="1" allowOverlap="1" wp14:anchorId="18A0F6F9" wp14:editId="722F6DD8">
            <wp:simplePos x="0" y="0"/>
            <wp:positionH relativeFrom="page">
              <wp:posOffset>657225</wp:posOffset>
            </wp:positionH>
            <wp:positionV relativeFrom="page">
              <wp:posOffset>950595</wp:posOffset>
            </wp:positionV>
            <wp:extent cx="2359660" cy="1824355"/>
            <wp:effectExtent l="203200" t="152400" r="256540" b="182245"/>
            <wp:wrapThrough wrapText="bothSides">
              <wp:wrapPolygon edited="0">
                <wp:start x="18251" y="-2389"/>
                <wp:lineTo x="-2380" y="-227"/>
                <wp:lineTo x="-583" y="18916"/>
                <wp:lineTo x="-311" y="19800"/>
                <wp:lineTo x="1026" y="23615"/>
                <wp:lineTo x="1053" y="24215"/>
                <wp:lineTo x="23104" y="22549"/>
                <wp:lineTo x="23077" y="21948"/>
                <wp:lineTo x="24034" y="17357"/>
                <wp:lineTo x="21269" y="-2617"/>
                <wp:lineTo x="18251" y="-2389"/>
              </wp:wrapPolygon>
            </wp:wrapThrough>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base---neutral.png"/>
                    <pic:cNvPicPr/>
                  </pic:nvPicPr>
                  <pic:blipFill>
                    <a:blip r:embed="rId16">
                      <a:extLst>
                        <a:ext uri="{28A0092B-C50C-407E-A947-70E740481C1C}">
                          <a14:useLocalDpi xmlns:a14="http://schemas.microsoft.com/office/drawing/2010/main" val="0"/>
                        </a:ext>
                      </a:extLst>
                    </a:blip>
                    <a:stretch>
                      <a:fillRect/>
                    </a:stretch>
                  </pic:blipFill>
                  <pic:spPr bwMode="auto">
                    <a:xfrm rot="200618">
                      <a:off x="0" y="0"/>
                      <a:ext cx="2359660" cy="1824355"/>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14:sizeRelH relativeFrom="margin">
              <wp14:pctWidth>0</wp14:pctWidth>
            </wp14:sizeRelH>
            <wp14:sizeRelV relativeFrom="margin">
              <wp14:pctHeight>0</wp14:pctHeight>
            </wp14:sizeRelV>
          </wp:anchor>
        </w:drawing>
      </w:r>
      <w:r w:rsidR="006D49CF">
        <w:rPr>
          <w:noProof/>
        </w:rPr>
        <mc:AlternateContent>
          <mc:Choice Requires="wps">
            <w:drawing>
              <wp:anchor distT="0" distB="0" distL="114300" distR="114300" simplePos="0" relativeHeight="251701248" behindDoc="0" locked="0" layoutInCell="0" allowOverlap="1" wp14:anchorId="2095EAEF" wp14:editId="3262A938">
                <wp:simplePos x="0" y="0"/>
                <wp:positionH relativeFrom="page">
                  <wp:posOffset>787400</wp:posOffset>
                </wp:positionH>
                <wp:positionV relativeFrom="page">
                  <wp:posOffset>3543300</wp:posOffset>
                </wp:positionV>
                <wp:extent cx="3594100" cy="762000"/>
                <wp:effectExtent l="0" t="0" r="0" b="0"/>
                <wp:wrapTight wrapText="bothSides">
                  <wp:wrapPolygon edited="0">
                    <wp:start x="153" y="0"/>
                    <wp:lineTo x="153" y="20880"/>
                    <wp:lineTo x="21218" y="20880"/>
                    <wp:lineTo x="21218" y="0"/>
                    <wp:lineTo x="153" y="0"/>
                  </wp:wrapPolygon>
                </wp:wrapTight>
                <wp:docPr id="10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762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E233542" w14:textId="77777777" w:rsidR="00694485" w:rsidRDefault="00694485" w:rsidP="001171BE">
                            <w:pPr>
                              <w:jc w:val="right"/>
                            </w:pPr>
                            <w:r>
                              <w:t xml:space="preserve">Mosier’s economy has been based historically on agriculture. The community is still focused on food production with an emphasis on local markets.             </w:t>
                            </w:r>
                          </w:p>
                          <w:p w14:paraId="67BEEC62" w14:textId="77777777" w:rsidR="00694485" w:rsidRPr="00CA47DA" w:rsidRDefault="00694485" w:rsidP="001171BE">
                            <w:pPr>
                              <w:jc w:val="righ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5EAEF" id="Text Box 50" o:spid="_x0000_s1035" type="#_x0000_t202" style="position:absolute;left:0;text-align:left;margin-left:62pt;margin-top:279pt;width:283pt;height:60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yOgAIAALEEAAAOAAAAZHJzL2Uyb0RvYy54bWysVNtunDAQfa/Uf0C8OxhirgobsRCqSulF&#10;SvoBXjALKtjU9oZNo/57xyabbJu3qi+WPZczlzPjq+vjNDoPTKpB8Nz1L7DrMN6IduD73P12X6PE&#10;dZSmvKWj4Cx3H5lyrzfv310tc8YC0YuxZdIBEK6yZc7dXus58zzV9Gyi6kLMjIOyE3KiGp5y77WS&#10;LoA+jV6AceQtQrazFA1TCqTVqnQ3Fr/rWKO/dJ1i2hlzF3LT9pT23JnT21zRbC/p3A/Ncxr0H7KY&#10;6MAh6AtURTV1DnJ4AzUNjRRKdPqiEZMnum5omK0BqvHxX9Xc9XRmthZojppf2qT+H2zz+eGrdIYW&#10;uMNAFacTkHTPjtrZiqMT2gYts8rA7m4GS30EORjbYtV8K5rvyuGi7Cnfs0JKsfSMtpCgb1rrnbka&#10;SlSmDMhu+SRaiEMPWligYycn0z3ohwPoQNTjCzkmlwaEl2FKfAyqBnRxBOTb5DyanbxnqfQHJibH&#10;XHJXAvkWnT7cKm2yodnJxATjoh7G0Q7AyP8QgOEqgdjganQmC8vnU4rTm+QmIYgE0Q0iuG1RUZcE&#10;RbUfh9VlVZaV/2udqzMnPyB4G6SojpIYkY6EKI1xgrCfbtMIk5RU9RunuiiCCBBRlaTgtGMBSmpM&#10;0LYgoV/Gce1X8RunMoyDIg5TFBWhj6BjCSoKHKCqLnCBSV2mZGudoMhTeZYmw8zKkT7ujnYkUlOG&#10;YW0n2kfgTYp1f2Df4dIL+dN1Ftid3FU/DlQy1xk/cuA+9Qkxy2YfcJHn0t1JSnkDELmrXWe9lnpd&#10;zMMsh30PEdYp46KAOekGS+FrNs/TBXthmX3eYbN4529r9frTbH4DAAD//wMAUEsDBBQABgAIAAAA&#10;IQBhI6VS3AAAAAsBAAAPAAAAZHJzL2Rvd25yZXYueG1sTE9BTsMwELwj8QdrkbhRpxEtbYhTARI9&#10;lQOFB2xjNw7E68h2m6SvZznBbWZnNDtTbkbXibMJsfWkYD7LQBiqvW6pUfD58Xq3AhETksbOk1Ew&#10;mQib6vqqxEL7gd7NeZ8awSEUC1RgU+oLKWNtjcM4870h1o4+OExMQyN1wIHDXSfzLFtKhy3xB4u9&#10;ebGm/t6fnAJ3mV/CDtF9bacch36y27fds1K3N+PTI4hkxvRnht/6XB0q7nTwJ9JRdMzze96SFCwW&#10;KwbsWK4zBgcGD3yRVSn/b6h+AAAA//8DAFBLAQItABQABgAIAAAAIQC2gziS/gAAAOEBAAATAAAA&#10;AAAAAAAAAAAAAAAAAABbQ29udGVudF9UeXBlc10ueG1sUEsBAi0AFAAGAAgAAAAhADj9If/WAAAA&#10;lAEAAAsAAAAAAAAAAAAAAAAALwEAAF9yZWxzLy5yZWxzUEsBAi0AFAAGAAgAAAAhAEi//I6AAgAA&#10;sQQAAA4AAAAAAAAAAAAAAAAALgIAAGRycy9lMm9Eb2MueG1sUEsBAi0AFAAGAAgAAAAhAGEjpVLc&#10;AAAACwEAAA8AAAAAAAAAAAAAAAAA2gQAAGRycy9kb3ducmV2LnhtbFBLBQYAAAAABAAEAPMAAADj&#10;BQAAAAA=&#10;" o:allowincell="f" filled="f" stroked="f">
                <v:textbox inset=",0,,0">
                  <w:txbxContent>
                    <w:p w14:paraId="3E233542" w14:textId="77777777" w:rsidR="00694485" w:rsidRDefault="00694485" w:rsidP="001171BE">
                      <w:pPr>
                        <w:jc w:val="right"/>
                      </w:pPr>
                      <w:r>
                        <w:t xml:space="preserve">Mosier’s economy has been based historically on agriculture. The community is still focused on food production with an emphasis on local markets.             </w:t>
                      </w:r>
                    </w:p>
                    <w:p w14:paraId="67BEEC62" w14:textId="77777777" w:rsidR="00694485" w:rsidRPr="00CA47DA" w:rsidRDefault="00694485" w:rsidP="001171BE">
                      <w:pPr>
                        <w:jc w:val="right"/>
                      </w:pPr>
                    </w:p>
                  </w:txbxContent>
                </v:textbox>
                <w10:wrap type="tight" anchorx="page" anchory="page"/>
              </v:shape>
            </w:pict>
          </mc:Fallback>
        </mc:AlternateContent>
      </w:r>
      <w:r w:rsidR="006D49CF">
        <w:rPr>
          <w:noProof/>
        </w:rPr>
        <mc:AlternateContent>
          <mc:Choice Requires="wps">
            <w:drawing>
              <wp:anchor distT="0" distB="0" distL="114300" distR="114300" simplePos="0" relativeHeight="251702272" behindDoc="0" locked="0" layoutInCell="1" allowOverlap="1" wp14:anchorId="0E028D62" wp14:editId="12F69962">
                <wp:simplePos x="0" y="0"/>
                <wp:positionH relativeFrom="page">
                  <wp:posOffset>3412490</wp:posOffset>
                </wp:positionH>
                <wp:positionV relativeFrom="page">
                  <wp:posOffset>5253990</wp:posOffset>
                </wp:positionV>
                <wp:extent cx="3593465" cy="320040"/>
                <wp:effectExtent l="0" t="0" r="0" b="10160"/>
                <wp:wrapTight wrapText="bothSides">
                  <wp:wrapPolygon edited="0">
                    <wp:start x="153" y="0"/>
                    <wp:lineTo x="153" y="20571"/>
                    <wp:lineTo x="21222" y="20571"/>
                    <wp:lineTo x="21222" y="0"/>
                    <wp:lineTo x="153" y="0"/>
                  </wp:wrapPolygon>
                </wp:wrapTight>
                <wp:docPr id="1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320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8302ADF" w14:textId="77777777" w:rsidR="00694485" w:rsidRPr="00CA47DA" w:rsidRDefault="00694485" w:rsidP="006D49CF">
                            <w:pPr>
                              <w:pStyle w:val="Heading1"/>
                            </w:pPr>
                            <w:r>
                              <w:t>Don’t forget the Quarry!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28D62" id="Text Box 51" o:spid="_x0000_s1036" type="#_x0000_t202" style="position:absolute;left:0;text-align:left;margin-left:268.7pt;margin-top:413.7pt;width:282.95pt;height:25.2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IhoZgIAAH0EAAAOAAAAZHJzL2Uyb0RvYy54bWysVNtu2zAMfR+wfxD07voSxbGDOkUS18OA&#10;7gK0+wBFlmNjtqRJSu1u2L+PkpsuW9+GvRgSRR6S55C+vpmGHj1ybTopChxfRRhxwWTdiWOBvzxU&#10;QYaRsVTUtJeCF/iJG3yzefvmelRrnshW9jXXCECEWY+qwK21ah2GhrV8oOZKKi7gsZF6oBau+hjW&#10;mo6APvRhEkVpOEpdKy0ZNwas5fyINx6/aTizn5rGcIv6AkNt1n+1/x7cN9xc0/VRU9V27LkM+g9V&#10;DLQTkPQFqqSWopPuXkENHdPSyMZeMTmEsmk6xn0P0E0c/dXNfUsV970AOUa90GT+Hyz7+PhZo64G&#10;7aIcI0EHEOmBTxbt5ISWsSNoVGYNfvcKPO0EdnD2zRp1J9lXg4Tct1Qc+VZrObac1lCgjwwvQmcc&#10;40AO4wdZQx56stIDTY0eHHvABwJ0EOrpRRxXCwPjYpkvSLrEiMHbArQnXr2Qrs/RShv7jssBuUOB&#10;NYjv0enjnbHQB7ieXVwyIauu7/0A9OIPAzjOFsgNoe7NVeH1/JFH+W12m5GAJOltQKK6DrbVngRp&#10;Fa+W5aLc78v45zxXF0FxQqJdkgdVmq0C0pBlkK+iLIjifJenEclJWb0KqrbbJAXEoMxyCDrwJMiq&#10;iAS7LVnG+9WqisuVD4J6z5V6xh3JM912OkzP6p6VPMj6CTTQct4F2F04tFJ/x2iEPSiw+XaimmPU&#10;vxegYx4TIBpZf4GDvrQezlYqGEAU2GI0H/d2XrKT0t2xhQzzxAi5Bc2bzsvhhmOuBrRxF5hxr9Lz&#10;Prolurx7r99/jc0vAAAA//8DAFBLAwQUAAYACAAAACEAQdAgKd8AAAAMAQAADwAAAGRycy9kb3du&#10;cmV2LnhtbEyPy07DMBBF90j8gzVI7KjzABKlcSpAoquyaOEDprFJUuJxZLtN0q/HWcFuHkd3zpSb&#10;SffsoqzrDAmIVxEwRbWRHTUCvj7fH3JgziNJ7A0pAbNysKlub0ospBlpry4H37AQQq5AAa33Q8G5&#10;q1ul0a3MoCjsvo3V6ENrGy4tjiFc9zyJomeusaNwocVBvbWq/jmctQB9ja92h6hP2znBcZjb7cfu&#10;VYj7u+llDcyryf/BsOgHdaiC09GcSTrWC3hKs8eACsiTpViIOEpTYMcwyrIceFXy/09UvwAAAP//&#10;AwBQSwECLQAUAAYACAAAACEAtoM4kv4AAADhAQAAEwAAAAAAAAAAAAAAAAAAAAAAW0NvbnRlbnRf&#10;VHlwZXNdLnhtbFBLAQItABQABgAIAAAAIQA4/SH/1gAAAJQBAAALAAAAAAAAAAAAAAAAAC8BAABf&#10;cmVscy8ucmVsc1BLAQItABQABgAIAAAAIQCz8IhoZgIAAH0EAAAOAAAAAAAAAAAAAAAAAC4CAABk&#10;cnMvZTJvRG9jLnhtbFBLAQItABQABgAIAAAAIQBB0CAp3wAAAAwBAAAPAAAAAAAAAAAAAAAAAMAE&#10;AABkcnMvZG93bnJldi54bWxQSwUGAAAAAAQABADzAAAAzAUAAAAA&#10;" filled="f" stroked="f">
                <v:textbox inset=",0,,0">
                  <w:txbxContent>
                    <w:p w14:paraId="08302ADF" w14:textId="77777777" w:rsidR="00694485" w:rsidRPr="00CA47DA" w:rsidRDefault="00694485" w:rsidP="006D49CF">
                      <w:pPr>
                        <w:pStyle w:val="Heading1"/>
                      </w:pPr>
                      <w:r>
                        <w:t>Don’t forget the Quarry!</w:t>
                      </w:r>
                    </w:p>
                  </w:txbxContent>
                </v:textbox>
                <w10:wrap type="tight" anchorx="page" anchory="page"/>
              </v:shape>
            </w:pict>
          </mc:Fallback>
        </mc:AlternateContent>
      </w:r>
      <w:r w:rsidR="006D49CF">
        <w:rPr>
          <w:noProof/>
        </w:rPr>
        <mc:AlternateContent>
          <mc:Choice Requires="wps">
            <w:drawing>
              <wp:anchor distT="0" distB="0" distL="114300" distR="114300" simplePos="0" relativeHeight="251703296" behindDoc="0" locked="0" layoutInCell="0" allowOverlap="1" wp14:anchorId="19670199" wp14:editId="1FB4F884">
                <wp:simplePos x="0" y="0"/>
                <wp:positionH relativeFrom="page">
                  <wp:posOffset>3403600</wp:posOffset>
                </wp:positionH>
                <wp:positionV relativeFrom="page">
                  <wp:posOffset>5588000</wp:posOffset>
                </wp:positionV>
                <wp:extent cx="3593465" cy="1257300"/>
                <wp:effectExtent l="0" t="0" r="0" b="12700"/>
                <wp:wrapTight wrapText="bothSides">
                  <wp:wrapPolygon edited="0">
                    <wp:start x="153" y="0"/>
                    <wp:lineTo x="153" y="21382"/>
                    <wp:lineTo x="21222" y="21382"/>
                    <wp:lineTo x="21222" y="0"/>
                    <wp:lineTo x="153" y="0"/>
                  </wp:wrapPolygon>
                </wp:wrapTight>
                <wp:docPr id="11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12573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D9798E" w14:textId="77777777" w:rsidR="00694485" w:rsidRPr="00CA47DA" w:rsidRDefault="00694485" w:rsidP="006D49CF">
                            <w:r>
                              <w:t xml:space="preserve">Mosier residents have worked very hard to gain control over their future by </w:t>
                            </w:r>
                            <w:r w:rsidR="00942E4C">
                              <w:t>stopping the mining activities in an active rock pit within Mosier’s Urban Growth Area.  The community is now poised to share a vision of the future potential of this rock quarry with their partner, ODOT.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70199" id="Text Box 52" o:spid="_x0000_s1037" type="#_x0000_t202" style="position:absolute;left:0;text-align:left;margin-left:268pt;margin-top:440pt;width:282.95pt;height:99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MbggIAALMEAAAOAAAAZHJzL2Uyb0RvYy54bWysVNtunDAQfa/Uf7D87mBYA8sqbMRCqCql&#10;FynpB3jBLKhgU9sJm1b99w5mN902b1VfLDOec+ZyZri+OQ49ehLadEqm2L+iGAlZqbqThxR/eSjJ&#10;GiNjuax5r6RI8bMw+Gb79s31NG5EoFrV10IjIJFmM40pbq0dN55nqlYM3FypUUh4bJQeuIVPffBq&#10;zSdgH3ovoDTyJqXrUatKGAPWYnnEW8ffNKKyn5rGCIv6FENu1p3anfv59LbXfHPQfGy76pQG/4cs&#10;Bt5JCPpCVXDL0aPuXlENXaWVUY29qtTgqabpKuFqgGp8+lc19y0fhasFmmPGlzaZ/0dbfXz6rFFX&#10;g3Y+9EfyAUR6EEeLduqIwmBu0DSaDfjdj+Bpj2AHZ1esGe9U9dUgqfKWy4PItFZTK3gNCfoz0ruA&#10;LjxmJtlPH1QNcfijVY7o2Ohh7h70AwE7JPL8Is6cSwXGVZisWBRiVMGbH4Txijr5PL45w0dt7Duh&#10;BjRfUqxBfUfPn+6MndPhm7PLHE2qsut7NwG9/MMAjosFggN0fpvTcIL+SGhyu75dM8KC6JYwWtck&#10;K3NGotKPw2JV5Hnh/1wG6wLkB4zugoSU0TomrGEhSWK6JtRPdklEWcKK8hWozLIgAkZSrBMA7UVA&#10;1iVlZJex0M/juPSL+BUoD+Mgi8OERFnoE+ZDkCyjASnKjGaUlXnCdg4ERZ7LczrN0iwi2eP+eJqJ&#10;s/57VT+DclotGwQbD5dW6e8YTbA9KTbfHrkWGPXvJaif+IzN6+Y+4KIvrfuzlcsKKFJsMVquuV1W&#10;83HU3aGFCMucSZXBpDSd03AeqSWb03zBZjhpT1s8r97lt/P6/a/Z/gIAAP//AwBQSwMEFAAGAAgA&#10;AAAhAMJ5fbPfAAAADQEAAA8AAABkcnMvZG93bnJldi54bWxMj8FOwzAQRO9I/IO1SNyonSJKCHEq&#10;QKKncqDwAdt4iQOxHcVuk/Tr2Z7gNqMdzb4p15PrxJGG2AavIVsoEOTrYFrfaPj8eL3JQcSE3mAX&#10;PGmYKcK6urwosTBh9O903KVGcImPBWqwKfWFlLG25DAuQk+eb19hcJjYDo00A45c7jq5VGolHbae&#10;P1js6cVS/bM7OA3ulJ2GLaL73sxLHPvZbt62z1pfX01PjyASTekvDGd8RoeKmfbh4E0UnYa72xVv&#10;SRryXLE4JzKVPYDYs1L3uQJZlfL/iuoXAAD//wMAUEsBAi0AFAAGAAgAAAAhALaDOJL+AAAA4QEA&#10;ABMAAAAAAAAAAAAAAAAAAAAAAFtDb250ZW50X1R5cGVzXS54bWxQSwECLQAUAAYACAAAACEAOP0h&#10;/9YAAACUAQAACwAAAAAAAAAAAAAAAAAvAQAAX3JlbHMvLnJlbHNQSwECLQAUAAYACAAAACEAZDAD&#10;G4ICAACzBAAADgAAAAAAAAAAAAAAAAAuAgAAZHJzL2Uyb0RvYy54bWxQSwECLQAUAAYACAAAACEA&#10;wnl9s98AAAANAQAADwAAAAAAAAAAAAAAAADcBAAAZHJzL2Rvd25yZXYueG1sUEsFBgAAAAAEAAQA&#10;8wAAAOgFAAAAAA==&#10;" o:allowincell="f" filled="f" stroked="f">
                <v:textbox inset=",0,,0">
                  <w:txbxContent>
                    <w:p w14:paraId="27D9798E" w14:textId="77777777" w:rsidR="00694485" w:rsidRPr="00CA47DA" w:rsidRDefault="00694485" w:rsidP="006D49CF">
                      <w:r>
                        <w:t xml:space="preserve">Mosier residents have worked very hard to gain control over their future by </w:t>
                      </w:r>
                      <w:r w:rsidR="00942E4C">
                        <w:t>stopping the mining activities in an active rock pit within Mosier’s Urban Growth Area.  The community is now poised to share a vision of the future potential of this rock quarry with their partner, ODOT.</w:t>
                      </w:r>
                    </w:p>
                  </w:txbxContent>
                </v:textbox>
                <w10:wrap type="tight" anchorx="page" anchory="page"/>
              </v:shape>
            </w:pict>
          </mc:Fallback>
        </mc:AlternateContent>
      </w:r>
      <w:r w:rsidR="006D49CF">
        <w:rPr>
          <w:noProof/>
        </w:rPr>
        <mc:AlternateContent>
          <mc:Choice Requires="wps">
            <w:drawing>
              <wp:anchor distT="0" distB="0" distL="114300" distR="114300" simplePos="0" relativeHeight="251704320" behindDoc="0" locked="0" layoutInCell="1" allowOverlap="1" wp14:anchorId="7CAEA0B0" wp14:editId="52577DBE">
                <wp:simplePos x="0" y="0"/>
                <wp:positionH relativeFrom="page">
                  <wp:posOffset>787400</wp:posOffset>
                </wp:positionH>
                <wp:positionV relativeFrom="page">
                  <wp:posOffset>7332980</wp:posOffset>
                </wp:positionV>
                <wp:extent cx="3593465" cy="320040"/>
                <wp:effectExtent l="0" t="0" r="0" b="10160"/>
                <wp:wrapNone/>
                <wp:docPr id="111"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320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2814A9" w14:textId="77777777" w:rsidR="00694485" w:rsidRPr="00CA47DA" w:rsidRDefault="001171BE" w:rsidP="006D49CF">
                            <w:pPr>
                              <w:pStyle w:val="Heading1"/>
                              <w:jc w:val="right"/>
                            </w:pPr>
                            <w:r>
                              <w:t>Sustainable Mosier Transportation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EA0B0" id="Text Box 250" o:spid="_x0000_s1038" type="#_x0000_t202" style="position:absolute;left:0;text-align:left;margin-left:62pt;margin-top:577.4pt;width:282.95pt;height:25.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7gZwIAAH4EAAAOAAAAZHJzL2Uyb0RvYy54bWysVFtvmzAUfp+0/2D5nXKJQwCVVEko06Tu&#10;IrX7AQ6YgAa2ZzuFrtp/37Fp0mx9m/ZimXP5znfO58P1zTT06JEp3Qme4/AqwIjxStQdP+T420Pp&#10;JRhpQ3lNe8FZjp+Yxjfr9++uR5mxSLSir5lCAMJ1Nsoct8bIzPd11bKB6ishGQdnI9RADXyqg18r&#10;OgL60PtREMT+KFQtlaiY1mAtZideO/ymYZX50jSaGdTnGLgZdyp37u3pr69pdlBUtl31QoP+A4uB&#10;dhyKnqEKaig6qu4N1NBVSmjRmKtKDL5omq5irgfoJgz+6ua+pZK5XmA4Wp7HpP8fbPX58atCXQ3a&#10;hSFGnA4g0gObDNqKCUVLN6FR6gwC7yWEmgkcEO261fJOVN814mLXUn5gG6XE2DJaA8PQzta/SLWa&#10;6ExbkP34SdRQiB6NcEBTowY7PhgIAnRQ6umsjiVTgXGxTBckXmJUgW8B4hNHzqfZKVsqbT4wMSB7&#10;ybEC9R06fbzTxrKh2SnEFuOi7PrevYCe/2GAwNkCtSHV+iwLJ+hzGqS3yW1CPBLFtx4J6trblDvi&#10;xWW4WhaLYrcrwl/zw7pICiMSbKPUK+Nk5ZGGLL10FSReEKbbNA5ISoryTVK52UQxIHpFkkLSnkVe&#10;UgbE227IMtytVmVYrFwS8D0xdRO3Q57Hbab9NMsbWUpWgb2on0ADJeZlgOWFSyvUT4xGWIQc6x9H&#10;qhhG/UcOOqYhgUEj4z7goi6t+5OV8gogcmwwmq87M2/ZUaru0EKF+cVwsQHNm87J8crm5aXAI3cq&#10;vSyk3aLLbxf1+ttY/wYAAP//AwBQSwMEFAAGAAgAAAAhAOtmQVzgAAAADQEAAA8AAABkcnMvZG93&#10;bnJldi54bWxMj8FOwzAQRO9I/IO1SNyok6it2hCnAiR6KgcKH7CN3TglXkex2yT9erYnuO1oRrPz&#10;is3oWnExfWg8KUhnCQhDldcN1Qq+v96fViBCRNLYejIKJhNgU97fFZhrP9CnuexjLbiEQo4KbIxd&#10;LmWorHEYZr4zxN7R9w4jy76WuseBy10rsyRZSocN8QeLnXmzpvrZn50Cd02v/Q7RnbZThkM32e3H&#10;7lWpx4fx5RlENGP8C8NtPk+Hkjcd/Jl0EC3rbM4skY90MWcIjixX6zWIw81LFhnIspD/KcpfAAAA&#10;//8DAFBLAQItABQABgAIAAAAIQC2gziS/gAAAOEBAAATAAAAAAAAAAAAAAAAAAAAAABbQ29udGVu&#10;dF9UeXBlc10ueG1sUEsBAi0AFAAGAAgAAAAhADj9If/WAAAAlAEAAAsAAAAAAAAAAAAAAAAALwEA&#10;AF9yZWxzLy5yZWxzUEsBAi0AFAAGAAgAAAAhAI0cDuBnAgAAfgQAAA4AAAAAAAAAAAAAAAAALgIA&#10;AGRycy9lMm9Eb2MueG1sUEsBAi0AFAAGAAgAAAAhAOtmQVzgAAAADQEAAA8AAAAAAAAAAAAAAAAA&#10;wQQAAGRycy9kb3ducmV2LnhtbFBLBQYAAAAABAAEAPMAAADOBQAAAAA=&#10;" filled="f" stroked="f">
                <v:textbox inset=",0,,0">
                  <w:txbxContent>
                    <w:p w14:paraId="252814A9" w14:textId="77777777" w:rsidR="00694485" w:rsidRPr="00CA47DA" w:rsidRDefault="001171BE" w:rsidP="006D49CF">
                      <w:pPr>
                        <w:pStyle w:val="Heading1"/>
                        <w:jc w:val="right"/>
                      </w:pPr>
                      <w:r>
                        <w:t>Sustainable Mosier Transportation</w:t>
                      </w:r>
                    </w:p>
                  </w:txbxContent>
                </v:textbox>
                <w10:wrap anchorx="page" anchory="page"/>
              </v:shape>
            </w:pict>
          </mc:Fallback>
        </mc:AlternateContent>
      </w:r>
      <w:r w:rsidR="006D49CF">
        <w:rPr>
          <w:noProof/>
        </w:rPr>
        <mc:AlternateContent>
          <mc:Choice Requires="wps">
            <w:drawing>
              <wp:anchor distT="0" distB="0" distL="114300" distR="114300" simplePos="0" relativeHeight="251705344" behindDoc="0" locked="0" layoutInCell="0" allowOverlap="1" wp14:anchorId="017FBAF8" wp14:editId="1C346083">
                <wp:simplePos x="0" y="0"/>
                <wp:positionH relativeFrom="page">
                  <wp:posOffset>787400</wp:posOffset>
                </wp:positionH>
                <wp:positionV relativeFrom="page">
                  <wp:posOffset>7632700</wp:posOffset>
                </wp:positionV>
                <wp:extent cx="3593465" cy="1574800"/>
                <wp:effectExtent l="0" t="0" r="0" b="0"/>
                <wp:wrapTight wrapText="bothSides">
                  <wp:wrapPolygon edited="0">
                    <wp:start x="153" y="0"/>
                    <wp:lineTo x="153" y="21252"/>
                    <wp:lineTo x="21222" y="21252"/>
                    <wp:lineTo x="21222" y="0"/>
                    <wp:lineTo x="153" y="0"/>
                  </wp:wrapPolygon>
                </wp:wrapTight>
                <wp:docPr id="11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1574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08D8B99" w14:textId="77777777" w:rsidR="00694485" w:rsidRPr="00CA47DA" w:rsidRDefault="00942E4C" w:rsidP="006D49CF">
                            <w:pPr>
                              <w:jc w:val="right"/>
                            </w:pPr>
                            <w:r>
                              <w:t xml:space="preserve">Mosier residents see the potential for alternative modes of travel that won’t bring </w:t>
                            </w:r>
                            <w:r w:rsidR="001171BE">
                              <w:t>coal and crude oil threats through</w:t>
                            </w:r>
                            <w:r>
                              <w:t xml:space="preserve"> Downtown Mosier.  With the reconnection of the Historic Columbia River Highway, Mosier’s economy has revitalized with an increase in tourism.  Most of Mosier’s visitors arrive by bike.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FBAF8" id="Text Box 55" o:spid="_x0000_s1039" type="#_x0000_t202" style="position:absolute;left:0;text-align:left;margin-left:62pt;margin-top:601pt;width:282.95pt;height:124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fgggIAALMEAAAOAAAAZHJzL2Uyb0RvYy54bWysVNtunDAQfa/Uf7D8TjCsuSpsxEKoKqUX&#10;KekHeMEsqGBT2xs2rfrvHUw23TZvVV8sM55z5nJmuL45jQN65Er3UmTYuyIYcVHLpheHDH95qJwY&#10;I22YaNggBc/wE9f4Zvv2zfU8pdyXnRwarhCQCJ3OU4Y7Y6bUdXXd8ZHpKzlxAY+tVCMz8KkObqPY&#10;DOzj4PqEhO4sVTMpWXOtwVquj3hr+duW1+ZT22pu0JBhyM3YU9lzv5zu9pqlB8Wmrq+f02D/kMXI&#10;egFBX6hKZhg6qv4V1djXSmrZmqtajq5s277mtgaoxiN/VXPfsYnbWqA5enppk/5/tPXHx88K9Q1o&#10;5/kYCTaCSA/8ZNBOnlAQLA2aJ52C3/0EnuYEdnC2xerpTtZfNRKy6Jg48FwpOXecNZCgtyDdC+jK&#10;oxeS/fxBNhCHHY20RKdWjUv3oB8I2EGopxdxllxqMG6CZEPDAKMa3rwgojGx8rksPcMnpc07Lke0&#10;XDKsQH1Lzx7vtFnSYenZZYkmZNUPg52AQfxhAMfVAsEBurwtaVhBfyQkuY1vY+pQP7x1KGkaJ68K&#10;6oSVFwXlpiyK0vu5DtYFyPMp2fmJU4Vx5NCWBk4SkdghXrJLQkITWlavQFWe+yEwOmWcAGjPfSeu&#10;CHV2OQ28Iooqr4xegYog8vMoSJwwDzyHehAkz4nvlFVOckKrIqE7C4Iiz+VZnRZpVpHMaX9aZ2Jz&#10;1n8vmydQTsl1g2Dj4dJJ9R2jGbYnw/rbkSmO0fBegPqJR+mybvYDLurSuj9bmaiBIsMGo/VamHU1&#10;j5PqDx1EWOdMyBwmpe2thstIrdk8zxdshpX2eYuX1bv8tl6//zXbXwAAAP//AwBQSwMEFAAGAAgA&#10;AAAhALvOB6veAAAADQEAAA8AAABkcnMvZG93bnJldi54bWxMT0FOwzAQvCPxB2uRuFG7UanaEKcC&#10;JHoqBwoP2MZLHIjtKHabpK9ne6K3mZ3R7EyxGV0rTtTHJngN85kCQb4KpvG1hq/Pt4cViJjQG2yD&#10;Jw0TRdiUtzcF5iYM/oNO+1QLDvExRw02pS6XMlaWHMZZ6Miz9h16h4lpX0vT48DhrpWZUkvpsPH8&#10;wWJHr5aq3/3RaXDn+bnfIbqf7ZTh0E12+7570fr+bnx+ApFoTP9muNTn6lByp0M4ehNFyzxb8JZ0&#10;ASpjxJblar0GceDT4lEpkGUhr1eUfwAAAP//AwBQSwECLQAUAAYACAAAACEAtoM4kv4AAADhAQAA&#10;EwAAAAAAAAAAAAAAAAAAAAAAW0NvbnRlbnRfVHlwZXNdLnhtbFBLAQItABQABgAIAAAAIQA4/SH/&#10;1gAAAJQBAAALAAAAAAAAAAAAAAAAAC8BAABfcmVscy8ucmVsc1BLAQItABQABgAIAAAAIQAayYfg&#10;ggIAALMEAAAOAAAAAAAAAAAAAAAAAC4CAABkcnMvZTJvRG9jLnhtbFBLAQItABQABgAIAAAAIQC7&#10;zger3gAAAA0BAAAPAAAAAAAAAAAAAAAAANwEAABkcnMvZG93bnJldi54bWxQSwUGAAAAAAQABADz&#10;AAAA5wUAAAAA&#10;" o:allowincell="f" filled="f" stroked="f">
                <v:textbox inset=",0,,0">
                  <w:txbxContent>
                    <w:p w14:paraId="508D8B99" w14:textId="77777777" w:rsidR="00694485" w:rsidRPr="00CA47DA" w:rsidRDefault="00942E4C" w:rsidP="006D49CF">
                      <w:pPr>
                        <w:jc w:val="right"/>
                      </w:pPr>
                      <w:r>
                        <w:t xml:space="preserve">Mosier residents see the potential for alternative modes of travel that won’t bring </w:t>
                      </w:r>
                      <w:r w:rsidR="001171BE">
                        <w:t>coal and crude oil threats through</w:t>
                      </w:r>
                      <w:r>
                        <w:t xml:space="preserve"> Downtown Mosier.  With the reconnection of the Historic Columbia River Highway, Mosier’s economy has revitalized with an increase in tourism.  Most of Mosier’s visitors arrive by bike. </w:t>
                      </w:r>
                    </w:p>
                  </w:txbxContent>
                </v:textbox>
                <w10:wrap type="tight" anchorx="page" anchory="page"/>
              </v:shape>
            </w:pict>
          </mc:Fallback>
        </mc:AlternateContent>
      </w:r>
      <w:r w:rsidR="006D49CF">
        <w:rPr>
          <w:noProof/>
        </w:rPr>
        <mc:AlternateContent>
          <mc:Choice Requires="wps">
            <w:drawing>
              <wp:anchor distT="0" distB="0" distL="114300" distR="114300" simplePos="0" relativeHeight="251700224" behindDoc="0" locked="0" layoutInCell="1" allowOverlap="1" wp14:anchorId="20673FB5" wp14:editId="3403D7FC">
                <wp:simplePos x="0" y="0"/>
                <wp:positionH relativeFrom="page">
                  <wp:posOffset>787400</wp:posOffset>
                </wp:positionH>
                <wp:positionV relativeFrom="page">
                  <wp:posOffset>3213100</wp:posOffset>
                </wp:positionV>
                <wp:extent cx="3597910" cy="320040"/>
                <wp:effectExtent l="0" t="0" r="0" b="10160"/>
                <wp:wrapTight wrapText="bothSides">
                  <wp:wrapPolygon edited="0">
                    <wp:start x="152" y="0"/>
                    <wp:lineTo x="152" y="20571"/>
                    <wp:lineTo x="21348" y="20571"/>
                    <wp:lineTo x="21348" y="0"/>
                    <wp:lineTo x="152" y="0"/>
                  </wp:wrapPolygon>
                </wp:wrapTight>
                <wp:docPr id="10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7910" cy="3200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AAA0C" w14:textId="77777777" w:rsidR="00694485" w:rsidRPr="00CA47DA" w:rsidRDefault="00694485" w:rsidP="006D49CF">
                            <w:pPr>
                              <w:pStyle w:val="Heading1"/>
                              <w:jc w:val="right"/>
                            </w:pPr>
                            <w:r>
                              <w:t>Farmers Market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3FB5" id="Text Box 49" o:spid="_x0000_s1040" type="#_x0000_t202" style="position:absolute;left:0;text-align:left;margin-left:62pt;margin-top:253pt;width:283.3pt;height:25.2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iZ0ZQIAAH0EAAAOAAAAZHJzL2Uyb0RvYy54bWysVNtu2zAMfR+wfxD07vhSJb6gTpHE8TCg&#10;uwDtPkCx5diYLWmSUrsb9u+j5CbL1rdhL4JMkYeHPKRv76ahR09M6U7wHIeLACPGK1F3/JjjL4+l&#10;l2CkDeU17QVnOX5mGt+t3765HWXGItGKvmYKAQjX2Shz3BojM9/XVcsGqhdCMg6PjVADNfCpjn6t&#10;6AjoQ+9HQbDyR6FqqUTFtAZrMT/itcNvGlaZT02jmUF9joGbcady58Ge/vqWZkdFZdtVLzToP7AY&#10;aMch6QWqoIaik+peQQ1dpYQWjVlUYvBF03QVczVANWHwVzUPLZXM1QLN0fLSJv3/YKuPT58V6mrQ&#10;Logx4nQAkR7ZZNBWTIiktkGj1Bn4PUjwNBPYwdkVq+W9qL5qxMWupfzINkqJsWW0BoKhjfSvQmcc&#10;bUEO4wdRQx56MsIBTY0abPegHwjQQajniziWSwXGm2UapyE8VfB2A9oTp55Ps3O0VNq8Y2JA9pJj&#10;BeI7dPp0r41lQ7Ozi03GRdn1vRuAnv9hAMfZArkh1L5ZFk7PH2mQ7pN9QjwSrfYeCera25Q74q3K&#10;MF4WN8VuV4Q/57m6CgojEmyj1CtXSeyRhiy9NA4SLwjTbboKSEqK8lVQudlEK0D0iiSFoAOLvKQM&#10;iLfdkGW4i+MyLGIXBHzPTF3HbZPndpvpMM3qkrOSB1E/gwZKzLsAuwuXVqjvGI2wBznW305UMYz6&#10;9xx0TEMCjUbGfcBFXVsPZyvlFUDk2GA0X3dmXrKTVN2xhQzzxHCxAc2bzslhh2Nm8zIpMONOpZd9&#10;tEt0/e28fv811r8AAAD//wMAUEsDBBQABgAIAAAAIQCDHlj53gAAAAsBAAAPAAAAZHJzL2Rvd25y&#10;ZXYueG1sTI/BTsMwEETvSPyDtUjcqN2otSDEqQCJnsqBwgdsYxMHYjuy3Sbp17Oc6G1ndzT7ptpM&#10;rmcnE1MXvILlQgAzvgm6862Cz4/Xu3tgKaPX2AdvFMwmwaa+vqqw1GH07+a0zy2jEJ9KVGBzHkrO&#10;U2ONw7QIg/F0+wrRYSYZW64jjhTuel4IIbnDztMHi4N5sab52R+dAndenuMO0X1v5wLHYbbbt92z&#10;Urc309MjsGym/G+GP3xCh5qYDuHodWI96WJFXbKCtZA0kEM+CAnsQJu1XAGvK37Zof4FAAD//wMA&#10;UEsBAi0AFAAGAAgAAAAhALaDOJL+AAAA4QEAABMAAAAAAAAAAAAAAAAAAAAAAFtDb250ZW50X1R5&#10;cGVzXS54bWxQSwECLQAUAAYACAAAACEAOP0h/9YAAACUAQAACwAAAAAAAAAAAAAAAAAvAQAAX3Jl&#10;bHMvLnJlbHNQSwECLQAUAAYACAAAACEAfL4mdGUCAAB9BAAADgAAAAAAAAAAAAAAAAAuAgAAZHJz&#10;L2Uyb0RvYy54bWxQSwECLQAUAAYACAAAACEAgx5Y+d4AAAALAQAADwAAAAAAAAAAAAAAAAC/BAAA&#10;ZHJzL2Rvd25yZXYueG1sUEsFBgAAAAAEAAQA8wAAAMoFAAAAAA==&#10;" filled="f" stroked="f">
                <v:textbox inset=",0,,0">
                  <w:txbxContent>
                    <w:p w14:paraId="3D9AAA0C" w14:textId="77777777" w:rsidR="00694485" w:rsidRPr="00CA47DA" w:rsidRDefault="00694485" w:rsidP="006D49CF">
                      <w:pPr>
                        <w:pStyle w:val="Heading1"/>
                        <w:jc w:val="right"/>
                      </w:pPr>
                      <w:r>
                        <w:t>Farmers Market</w:t>
                      </w:r>
                    </w:p>
                  </w:txbxContent>
                </v:textbox>
                <w10:wrap type="tight" anchorx="page" anchory="page"/>
              </v:shape>
            </w:pict>
          </mc:Fallback>
        </mc:AlternateContent>
      </w:r>
    </w:p>
    <w:sectPr w:rsidR="006C49DF" w:rsidSect="00584409">
      <w:headerReference w:type="default" r:id="rId17"/>
      <w:footerReference w:type="default" r:id="rId18"/>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311843" w14:textId="77777777" w:rsidR="000526DB" w:rsidRDefault="000526DB" w:rsidP="00584409">
      <w:pPr>
        <w:spacing w:after="0" w:line="240" w:lineRule="auto"/>
      </w:pPr>
      <w:r>
        <w:separator/>
      </w:r>
    </w:p>
  </w:endnote>
  <w:endnote w:type="continuationSeparator" w:id="0">
    <w:p w14:paraId="1D5AD88E" w14:textId="77777777" w:rsidR="000526DB" w:rsidRDefault="000526DB" w:rsidP="005844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B0500000000000000"/>
    <w:charset w:val="4E"/>
    <w:family w:val="auto"/>
    <w:pitch w:val="variable"/>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500000000000000"/>
    <w:charset w:val="4E"/>
    <w:family w:val="auto"/>
    <w:pitch w:val="variable"/>
    <w:sig w:usb0="00000001" w:usb1="08070000" w:usb2="00000010" w:usb3="00000000" w:csb0="00020000" w:csb1="00000000"/>
  </w:font>
  <w:font w:name="Brush Script MT Italic">
    <w:panose1 w:val="0306080204040607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B8B9A" w14:textId="77777777" w:rsidR="00694485" w:rsidRDefault="00694485">
    <w:pPr>
      <w:pStyle w:val="Footer"/>
    </w:pPr>
    <w:r>
      <w:rPr>
        <w:noProof/>
      </w:rPr>
      <mc:AlternateContent>
        <mc:Choice Requires="wps">
          <w:drawing>
            <wp:anchor distT="0" distB="0" distL="114300" distR="114300" simplePos="0" relativeHeight="251659264" behindDoc="0" locked="0" layoutInCell="1" allowOverlap="1" wp14:anchorId="67943168" wp14:editId="3B384217">
              <wp:simplePos x="0" y="0"/>
              <wp:positionH relativeFrom="page">
                <wp:posOffset>457200</wp:posOffset>
              </wp:positionH>
              <wp:positionV relativeFrom="page">
                <wp:posOffset>9334500</wp:posOffset>
              </wp:positionV>
              <wp:extent cx="6858000" cy="274320"/>
              <wp:effectExtent l="0" t="0" r="0" b="5080"/>
              <wp:wrapThrough wrapText="bothSides">
                <wp:wrapPolygon edited="0">
                  <wp:start x="160" y="0"/>
                  <wp:lineTo x="160" y="20000"/>
                  <wp:lineTo x="21360" y="20000"/>
                  <wp:lineTo x="21360" y="0"/>
                  <wp:lineTo x="160" y="0"/>
                </wp:wrapPolygon>
              </wp:wrapThrough>
              <wp:docPr id="21" name="Rectangle 21"/>
              <wp:cNvGraphicFramePr/>
              <a:graphic xmlns:a="http://schemas.openxmlformats.org/drawingml/2006/main">
                <a:graphicData uri="http://schemas.microsoft.com/office/word/2010/wordprocessingShape">
                  <wps:wsp>
                    <wps:cNvSpPr/>
                    <wps:spPr>
                      <a:xfrm>
                        <a:off x="0" y="0"/>
                        <a:ext cx="685800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4051C" w14:textId="1A3755B6" w:rsidR="00694485" w:rsidRDefault="00694485" w:rsidP="00584409">
                          <w:pPr>
                            <w:pStyle w:val="Footer"/>
                          </w:pPr>
                          <w:r>
                            <w:t xml:space="preserve"> </w:t>
                          </w:r>
                          <w:r>
                            <w:fldChar w:fldCharType="begin"/>
                          </w:r>
                          <w:r>
                            <w:instrText xml:space="preserve"> PAGE  \* MERGEFORMAT </w:instrText>
                          </w:r>
                          <w:r>
                            <w:fldChar w:fldCharType="separate"/>
                          </w:r>
                          <w:r w:rsidR="003E453B">
                            <w:rPr>
                              <w:noProof/>
                            </w:rPr>
                            <w:t>2</w:t>
                          </w:r>
                          <w:r>
                            <w:fldChar w:fldCharType="end"/>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943168" id="Rectangle 21" o:spid="_x0000_s1041" style="position:absolute;left:0;text-align:left;margin-left:36pt;margin-top:735pt;width:540pt;height:21.6pt;z-index:251659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WgwIAAGEFAAAOAAAAZHJzL2Uyb0RvYy54bWysVEtP3DAQvlfqf7B8L8lugdIVWbQCUVVC&#10;sAIqzl7H3kRyPO7Yu8n213fsPKCAeqh6Scbzns/f+PyiawzbK/Q12ILPjnLOlJVQ1nZb8B+P15/O&#10;OPNB2FIYsKrgB+X5xfLjh/PWLdQcKjClQkZJrF+0ruBVCG6RZV5WqhH+CJyyZNSAjQh0xG1Womgp&#10;e2OyeZ6fZi1g6RCk8p60V72RL1N+rZUMd1p7FZgpOPUW0hfTdxO/2fJcLLYoXFXLoQ3xD100orZU&#10;dEp1JYJgO6zfpGpqieBBhyMJTQZa11KlGWiaWf5qmodKOJVmIXC8m2Dy/y+tvN2vkdVlweczzqxo&#10;6I7uCTVht0Yx0hFArfML8ntwaxxOnsQ4baexiX+ag3UJ1MMEquoCk6Q8PTs5y3PCXpJt/uX48zyh&#10;nj1HO/Thm4KGRaHgSOUTlmJ/4wNVJNfRJRazcF0bky7O2D8U5Bg1WWy4bzFJ4WBU9DP2XmmalZqa&#10;pwKJZerSINsL4oeQUtkw602VKFWvPqHux5aniNRVShgza2poyj0kiAx+m7sfZ/CPoSqRdArO/9ZY&#10;HzxFpMpgwxTc1BbwvQSGphoq9/4jSD00EaXQbTpyieIGygORAqHfFu/kdU03cyN8WAuk9aDLpJUP&#10;d/TRBtqCwyBxVgH+ek8f/Ym1ZOWspXUruP+5E6g4M98t8fnr7Pg47mc6kIAvtZtRa3fNJdBNEVWp&#10;qyRG32BGUSM0T/QirGI1MgkrqWbBZcDxcBn69ac3RarVKrnRLjoRbuyDkzF5BDYy7rF7EugGWgYi&#10;9C2MKykWr9jZ+8ZIC6tdAF0n6j7jOUBOe5y4M7w58aF4eU5ezy/j8jcAAAD//wMAUEsDBBQABgAI&#10;AAAAIQACdhHW3wAAAA0BAAAPAAAAZHJzL2Rvd25yZXYueG1sTE9BTsMwELwj8QdrkbggaidQWoU4&#10;VUH0wAVB2we48ZKExusodtr092xOcJudGc3O5KvRteKEfWg8aUhmCgRS6W1DlYb9bnO/BBGiIWta&#10;T6jhggFWxfVVbjLrz/SFp22sBIdQyIyGOsYukzKUNToTZr5DYu3b985EPvtK2t6cOdy1MlXqSTrT&#10;EH+oTYevNZbH7eA0lG8Wh7uPXl02ck3H9+Fz//NSaX17M66fQUQc458ZpvpcHQrudPAD2SBaDYuU&#10;p0TmHxeK0eRI5hN3YDRPHlKQRS7/ryh+AQAA//8DAFBLAQItABQABgAIAAAAIQC2gziS/gAAAOEB&#10;AAATAAAAAAAAAAAAAAAAAAAAAABbQ29udGVudF9UeXBlc10ueG1sUEsBAi0AFAAGAAgAAAAhADj9&#10;If/WAAAAlAEAAAsAAAAAAAAAAAAAAAAALwEAAF9yZWxzLy5yZWxzUEsBAi0AFAAGAAgAAAAhACsL&#10;8xaDAgAAYQUAAA4AAAAAAAAAAAAAAAAALgIAAGRycy9lMm9Eb2MueG1sUEsBAi0AFAAGAAgAAAAh&#10;AAJ2EdbfAAAADQEAAA8AAAAAAAAAAAAAAAAA3QQAAGRycy9kb3ducmV2LnhtbFBLBQYAAAAABAAE&#10;APMAAADpBQAAAAA=&#10;" filled="f" stroked="f" strokeweight="2pt">
              <v:textbox inset=",0,,0">
                <w:txbxContent>
                  <w:p w14:paraId="5174051C" w14:textId="1A3755B6" w:rsidR="00694485" w:rsidRDefault="00694485" w:rsidP="00584409">
                    <w:pPr>
                      <w:pStyle w:val="Footer"/>
                    </w:pPr>
                    <w:r>
                      <w:t xml:space="preserve"> </w:t>
                    </w:r>
                    <w:r>
                      <w:fldChar w:fldCharType="begin"/>
                    </w:r>
                    <w:r>
                      <w:instrText xml:space="preserve"> PAGE  \* MERGEFORMAT </w:instrText>
                    </w:r>
                    <w:r>
                      <w:fldChar w:fldCharType="separate"/>
                    </w:r>
                    <w:r w:rsidR="003E453B">
                      <w:rPr>
                        <w:noProof/>
                      </w:rPr>
                      <w:t>2</w:t>
                    </w:r>
                    <w:r>
                      <w:fldChar w:fldCharType="end"/>
                    </w:r>
                  </w:p>
                </w:txbxContent>
              </v:textbox>
              <w10:wrap type="through"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BD5573" w14:textId="77777777" w:rsidR="000526DB" w:rsidRDefault="000526DB" w:rsidP="00584409">
      <w:pPr>
        <w:spacing w:after="0" w:line="240" w:lineRule="auto"/>
      </w:pPr>
      <w:r>
        <w:separator/>
      </w:r>
    </w:p>
  </w:footnote>
  <w:footnote w:type="continuationSeparator" w:id="0">
    <w:p w14:paraId="3C1FCB7C" w14:textId="77777777" w:rsidR="000526DB" w:rsidRDefault="000526DB" w:rsidP="005844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BA9DD" w14:textId="77777777" w:rsidR="00694485" w:rsidRDefault="00694485">
    <w:pPr>
      <w:pStyle w:val="Header"/>
    </w:pPr>
    <w:r>
      <w:rPr>
        <w:noProof/>
      </w:rPr>
      <mc:AlternateContent>
        <mc:Choice Requires="wps">
          <w:drawing>
            <wp:anchor distT="0" distB="0" distL="114300" distR="114300" simplePos="0" relativeHeight="251660288" behindDoc="0" locked="0" layoutInCell="1" allowOverlap="1" wp14:anchorId="35BC2196" wp14:editId="0D6144AC">
              <wp:simplePos x="0" y="0"/>
              <wp:positionH relativeFrom="page">
                <wp:posOffset>457200</wp:posOffset>
              </wp:positionH>
              <wp:positionV relativeFrom="page">
                <wp:posOffset>457200</wp:posOffset>
              </wp:positionV>
              <wp:extent cx="6858000" cy="9144000"/>
              <wp:effectExtent l="25400" t="25400" r="25400" b="25400"/>
              <wp:wrapThrough wrapText="bothSides">
                <wp:wrapPolygon edited="0">
                  <wp:start x="-80" y="-60"/>
                  <wp:lineTo x="-80" y="21600"/>
                  <wp:lineTo x="21600" y="21600"/>
                  <wp:lineTo x="21600" y="-60"/>
                  <wp:lineTo x="-80" y="-60"/>
                </wp:wrapPolygon>
              </wp:wrapThrough>
              <wp:docPr id="22" name="Rectangle 22"/>
              <wp:cNvGraphicFramePr/>
              <a:graphic xmlns:a="http://schemas.openxmlformats.org/drawingml/2006/main">
                <a:graphicData uri="http://schemas.microsoft.com/office/word/2010/wordprocessingShape">
                  <wps:wsp>
                    <wps:cNvSpPr/>
                    <wps:spPr>
                      <a:xfrm>
                        <a:off x="0" y="0"/>
                        <a:ext cx="6858000" cy="9144000"/>
                      </a:xfrm>
                      <a:prstGeom prst="rect">
                        <a:avLst/>
                      </a:prstGeom>
                      <a:noFill/>
                      <a:ln>
                        <a:gradFill flip="none" rotWithShape="1">
                          <a:gsLst>
                            <a:gs pos="0">
                              <a:schemeClr val="accent1"/>
                            </a:gs>
                            <a:gs pos="100000">
                              <a:schemeClr val="accent2"/>
                            </a:gs>
                          </a:gsLst>
                          <a:lin ang="0" scaled="1"/>
                          <a:tileRect/>
                        </a:gra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EE1FF7" id="Rectangle 22" o:spid="_x0000_s1026" style="position:absolute;margin-left:36pt;margin-top:36pt;width:540pt;height:10in;z-index:251660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3lwAIAAAUGAAAOAAAAZHJzL2Uyb0RvYy54bWysVF1P2zAUfZ+0/2D5fSStgLGIFFUgpkmI&#10;IWDi2Th2a82xPdtt2v36HTsfVIztYdpLYl/fr3N8fM8vdq0mW+GDsqams6OSEmG4bZRZ1fTb4/WH&#10;M0pCZKZh2hpR070I9GLx/t155yoxt2urG+EJkphQda6m6xhdVRSBr0XLwpF1wuBQWt+yiK1fFY1n&#10;HbK3upiX5WnRWd84b7kIAdar/pAucn4pBY9fpQwiEl1T9Bbz1+fvc/oWi3NWrTxza8WHNtg/dNEy&#10;ZVB0SnXFIiMbr35L1SrubbAyHnHbFlZKxUXGADSz8hWahzVzImMBOcFNNIX/l5bfbu88UU1N53NK&#10;DGtxR/dgjZmVFgQ2ENS5UMHvwd35YRewTGh30rfpDxxkl0ndT6SKXSQcxtOzk7OyBPccZ59mx8dp&#10;gzzFS7jzIX4WtiVpUVOP+plMtr0JsXcdXVI1Y6+V1rCzSpv0xf01yUSkVtCQgdIo8TY+qbjOHEKZ&#10;/e0EJMwRgTgLGstszmoTl9qTLYNOGOfCxNnQ5CocBszQPfpPpjejMmGAlqLybyiolSHgNHMUONMC&#10;jOcKrIpKi0R5D3TEksMTvCLR3xOeV3GvRSqvzb2QuDlQPP9zPyOK7J3CJHiaAntWXgHRE/TBN4WJ&#10;/JamwL8wMFacInJVa+IU3Cpj/VstN9/HYNn7j+h7zAn+s232ECwut6fS8WsF0dywEO+Yx9OF0DCO&#10;4ld8pLZdTe2womRt/c+37MkfLwqnlHQYBTUNPzbMQ0P6i4FIsmgxO/Lm+OTjHDX84cnz4YnZtJcW&#10;Kpph8Dmel8k/6nEpvW2fMLWWqSqOmOGoXVMe/bi5jP2IwtzjYrnMbpgXjsUb8+D4KOf0KB53T8y7&#10;4eVEPLpbO44NVr16QL1vug9jl5topcqie+F14BuzJstvmItpmB3us9fL9F78AgAA//8DAFBLAwQU&#10;AAYACAAAACEAYTUd1dwAAAALAQAADwAAAGRycy9kb3ducmV2LnhtbExPTUvDQBC9C/6HZQQvYjcp&#10;3SoxmyJCj4JWi3jbZqdJ2uxszG7T+O+dgKCneTNveB/5anStGLAPjScN6SwBgVR621Cl4f1tfXsP&#10;IkRD1rSeUMM3BlgVlxe5yaw/0ysOm1gJFqGQGQ11jF0mZShrdCbMfIfE3N73zkRe+0ra3pxZ3LVy&#10;niRL6UxD7FCbDp9qLI+bk9PwspDHRXWzVclz+vGlDmvVyOFT6+ur8fEBRMQx/j3DFJ+jQ8GZdv5E&#10;NohWw92cq8TfOfGpmi47RiplJItc/u9Q/AAAAP//AwBQSwECLQAUAAYACAAAACEAtoM4kv4AAADh&#10;AQAAEwAAAAAAAAAAAAAAAAAAAAAAW0NvbnRlbnRfVHlwZXNdLnhtbFBLAQItABQABgAIAAAAIQA4&#10;/SH/1gAAAJQBAAALAAAAAAAAAAAAAAAAAC8BAABfcmVscy8ucmVsc1BLAQItABQABgAIAAAAIQDu&#10;Nn3lwAIAAAUGAAAOAAAAAAAAAAAAAAAAAC4CAABkcnMvZTJvRG9jLnhtbFBLAQItABQABgAIAAAA&#10;IQBhNR3V3AAAAAsBAAAPAAAAAAAAAAAAAAAAABoFAABkcnMvZG93bnJldi54bWxQSwUGAAAAAAQA&#10;BADzAAAAIwYAAAAA&#10;" filled="f" strokeweight="2pt">
              <w10:wrap type="through"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98A1F0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C6169D"/>
    <w:rsid w:val="000411A7"/>
    <w:rsid w:val="000526DB"/>
    <w:rsid w:val="00070FA4"/>
    <w:rsid w:val="000934EA"/>
    <w:rsid w:val="000B3D22"/>
    <w:rsid w:val="000C22C5"/>
    <w:rsid w:val="000F152C"/>
    <w:rsid w:val="001171BE"/>
    <w:rsid w:val="001362A6"/>
    <w:rsid w:val="00250FF3"/>
    <w:rsid w:val="00265AE0"/>
    <w:rsid w:val="00284635"/>
    <w:rsid w:val="00286648"/>
    <w:rsid w:val="002A0805"/>
    <w:rsid w:val="002C15E7"/>
    <w:rsid w:val="00301B4C"/>
    <w:rsid w:val="00363E11"/>
    <w:rsid w:val="00372A73"/>
    <w:rsid w:val="003925B8"/>
    <w:rsid w:val="003927B0"/>
    <w:rsid w:val="003E453B"/>
    <w:rsid w:val="00432EDB"/>
    <w:rsid w:val="004E1D4A"/>
    <w:rsid w:val="004F7108"/>
    <w:rsid w:val="00577A29"/>
    <w:rsid w:val="00584409"/>
    <w:rsid w:val="00621CBB"/>
    <w:rsid w:val="006458D4"/>
    <w:rsid w:val="00694485"/>
    <w:rsid w:val="006C49DF"/>
    <w:rsid w:val="006D49CF"/>
    <w:rsid w:val="006F0A1A"/>
    <w:rsid w:val="00763C29"/>
    <w:rsid w:val="00780AD3"/>
    <w:rsid w:val="007953F7"/>
    <w:rsid w:val="007E5509"/>
    <w:rsid w:val="007F2D69"/>
    <w:rsid w:val="008001CB"/>
    <w:rsid w:val="008259B2"/>
    <w:rsid w:val="008560A7"/>
    <w:rsid w:val="008709D6"/>
    <w:rsid w:val="00942E4C"/>
    <w:rsid w:val="00976A90"/>
    <w:rsid w:val="009A7B74"/>
    <w:rsid w:val="009E7245"/>
    <w:rsid w:val="00A86DA2"/>
    <w:rsid w:val="00AD168C"/>
    <w:rsid w:val="00AE7243"/>
    <w:rsid w:val="00AF6B38"/>
    <w:rsid w:val="00B02BE5"/>
    <w:rsid w:val="00BD7C9C"/>
    <w:rsid w:val="00C559A6"/>
    <w:rsid w:val="00C6169D"/>
    <w:rsid w:val="00CD4384"/>
    <w:rsid w:val="00D0727D"/>
    <w:rsid w:val="00D13692"/>
    <w:rsid w:val="00D33956"/>
    <w:rsid w:val="00D423A1"/>
    <w:rsid w:val="00D737D5"/>
    <w:rsid w:val="00D7722B"/>
    <w:rsid w:val="00DB4195"/>
    <w:rsid w:val="00DC1E3F"/>
    <w:rsid w:val="00E13BBE"/>
    <w:rsid w:val="00E16D4E"/>
    <w:rsid w:val="00E9455E"/>
    <w:rsid w:val="00F23DAD"/>
    <w:rsid w:val="00F73EBE"/>
    <w:rsid w:val="00F9723B"/>
    <w:rsid w:val="00FB2B55"/>
    <w:rsid w:val="00FD7C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829646"/>
  <w14:defaultImageDpi w14:val="300"/>
  <w15:docId w15:val="{88760BEB-9090-45AC-A0DA-F259AC99F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A44BF"/>
    <w:pPr>
      <w:spacing w:after="200" w:line="288" w:lineRule="auto"/>
    </w:pPr>
    <w:rPr>
      <w:sz w:val="20"/>
    </w:rPr>
  </w:style>
  <w:style w:type="paragraph" w:styleId="Heading1">
    <w:name w:val="heading 1"/>
    <w:basedOn w:val="Normal"/>
    <w:link w:val="Heading1Char"/>
    <w:uiPriority w:val="9"/>
    <w:qFormat/>
    <w:rsid w:val="00250FF3"/>
    <w:pPr>
      <w:keepNext/>
      <w:keepLines/>
      <w:spacing w:after="0"/>
      <w:outlineLvl w:val="0"/>
    </w:pPr>
    <w:rPr>
      <w:rFonts w:asciiTheme="majorHAnsi" w:eastAsiaTheme="majorEastAsia" w:hAnsiTheme="majorHAnsi" w:cstheme="majorBidi"/>
      <w:bCs/>
      <w:color w:val="663366" w:themeColor="accent1"/>
      <w:sz w:val="36"/>
      <w:szCs w:val="32"/>
    </w:rPr>
  </w:style>
  <w:style w:type="paragraph" w:styleId="Heading2">
    <w:name w:val="heading 2"/>
    <w:basedOn w:val="Normal"/>
    <w:link w:val="Heading2Char"/>
    <w:uiPriority w:val="9"/>
    <w:unhideWhenUsed/>
    <w:qFormat/>
    <w:rsid w:val="00E9455E"/>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
    <w:qFormat/>
    <w:rsid w:val="00250FF3"/>
    <w:pPr>
      <w:spacing w:after="0"/>
      <w:jc w:val="center"/>
    </w:pPr>
    <w:rPr>
      <w:color w:val="FFFFFF" w:themeColor="background1"/>
      <w:kern w:val="28"/>
      <w:sz w:val="72"/>
      <w:szCs w:val="72"/>
    </w:rPr>
  </w:style>
  <w:style w:type="character" w:customStyle="1" w:styleId="TitleChar">
    <w:name w:val="Title Char"/>
    <w:basedOn w:val="DefaultParagraphFont"/>
    <w:link w:val="Title"/>
    <w:uiPriority w:val="9"/>
    <w:rsid w:val="00DA44BF"/>
    <w:rPr>
      <w:color w:val="FFFFFF" w:themeColor="background1"/>
      <w:kern w:val="28"/>
      <w:sz w:val="72"/>
      <w:szCs w:val="72"/>
    </w:rPr>
  </w:style>
  <w:style w:type="paragraph" w:styleId="Subtitle">
    <w:name w:val="Subtitle"/>
    <w:basedOn w:val="Normal"/>
    <w:link w:val="SubtitleChar"/>
    <w:uiPriority w:val="9"/>
    <w:qFormat/>
    <w:rsid w:val="00250FF3"/>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SubtitleChar">
    <w:name w:val="Subtitle Char"/>
    <w:basedOn w:val="DefaultParagraphFont"/>
    <w:link w:val="Subtitle"/>
    <w:uiPriority w:val="9"/>
    <w:rsid w:val="00DA44BF"/>
    <w:rPr>
      <w:rFonts w:asciiTheme="majorHAnsi" w:eastAsiaTheme="majorEastAsia" w:hAnsiTheme="majorHAnsi" w:cstheme="majorBidi"/>
      <w:color w:val="FFFFFF" w:themeColor="background1"/>
      <w:sz w:val="20"/>
      <w:szCs w:val="20"/>
    </w:rPr>
  </w:style>
  <w:style w:type="character" w:customStyle="1" w:styleId="Heading1Char">
    <w:name w:val="Heading 1 Char"/>
    <w:basedOn w:val="DefaultParagraphFont"/>
    <w:link w:val="Heading1"/>
    <w:uiPriority w:val="9"/>
    <w:rsid w:val="00250FF3"/>
    <w:rPr>
      <w:rFonts w:asciiTheme="majorHAnsi" w:eastAsiaTheme="majorEastAsia" w:hAnsiTheme="majorHAnsi" w:cstheme="majorBidi"/>
      <w:bCs/>
      <w:color w:val="663366" w:themeColor="accent1"/>
      <w:sz w:val="36"/>
      <w:szCs w:val="32"/>
    </w:rPr>
  </w:style>
  <w:style w:type="character" w:customStyle="1" w:styleId="Heading2Char">
    <w:name w:val="Heading 2 Char"/>
    <w:basedOn w:val="DefaultParagraphFont"/>
    <w:link w:val="Heading2"/>
    <w:uiPriority w:val="9"/>
    <w:rsid w:val="00E9455E"/>
    <w:rPr>
      <w:rFonts w:asciiTheme="majorHAnsi" w:eastAsiaTheme="majorEastAsia" w:hAnsiTheme="majorHAnsi" w:cstheme="majorBidi"/>
      <w:bCs/>
      <w:color w:val="404040" w:themeColor="text1" w:themeTint="BF"/>
      <w:szCs w:val="26"/>
    </w:rPr>
  </w:style>
  <w:style w:type="paragraph" w:styleId="Footer">
    <w:name w:val="footer"/>
    <w:basedOn w:val="Normal"/>
    <w:link w:val="FooterChar"/>
    <w:uiPriority w:val="99"/>
    <w:unhideWhenUsed/>
    <w:qFormat/>
    <w:rsid w:val="008709D6"/>
    <w:pPr>
      <w:tabs>
        <w:tab w:val="center" w:pos="4320"/>
        <w:tab w:val="right" w:pos="8640"/>
      </w:tabs>
      <w:spacing w:after="0" w:line="240" w:lineRule="auto"/>
      <w:jc w:val="center"/>
    </w:pPr>
    <w:rPr>
      <w:color w:val="663366" w:themeColor="accent1"/>
      <w:sz w:val="18"/>
    </w:rPr>
  </w:style>
  <w:style w:type="paragraph" w:styleId="Signature">
    <w:name w:val="Signature"/>
    <w:basedOn w:val="Normal"/>
    <w:link w:val="SignatureChar"/>
    <w:uiPriority w:val="9"/>
    <w:unhideWhenUsed/>
    <w:qFormat/>
    <w:rsid w:val="00286648"/>
    <w:pPr>
      <w:spacing w:after="0" w:line="240" w:lineRule="auto"/>
    </w:pPr>
    <w:rPr>
      <w:rFonts w:ascii="Brush Script MT Italic" w:hAnsi="Brush Script MT Italic"/>
      <w:color w:val="663366" w:themeColor="accent1"/>
      <w:sz w:val="72"/>
      <w:szCs w:val="60"/>
    </w:rPr>
  </w:style>
  <w:style w:type="character" w:customStyle="1" w:styleId="SignatureChar">
    <w:name w:val="Signature Char"/>
    <w:basedOn w:val="DefaultParagraphFont"/>
    <w:link w:val="Signature"/>
    <w:uiPriority w:val="9"/>
    <w:rsid w:val="00DA44BF"/>
    <w:rPr>
      <w:rFonts w:ascii="Brush Script MT Italic" w:hAnsi="Brush Script MT Italic"/>
      <w:color w:val="663366" w:themeColor="accent1"/>
      <w:sz w:val="72"/>
      <w:szCs w:val="60"/>
    </w:rPr>
  </w:style>
  <w:style w:type="paragraph" w:styleId="Caption">
    <w:name w:val="caption"/>
    <w:basedOn w:val="Normal"/>
    <w:next w:val="Normal"/>
    <w:uiPriority w:val="9"/>
    <w:qFormat/>
    <w:rsid w:val="00577A29"/>
    <w:pPr>
      <w:spacing w:after="0" w:line="264" w:lineRule="auto"/>
    </w:pPr>
    <w:rPr>
      <w:rFonts w:asciiTheme="majorHAnsi" w:hAnsiTheme="majorHAnsi"/>
      <w:bCs/>
      <w:i/>
      <w:color w:val="404040" w:themeColor="text1" w:themeTint="BF"/>
      <w:szCs w:val="18"/>
    </w:rPr>
  </w:style>
  <w:style w:type="character" w:customStyle="1" w:styleId="FooterChar">
    <w:name w:val="Footer Char"/>
    <w:basedOn w:val="DefaultParagraphFont"/>
    <w:link w:val="Footer"/>
    <w:uiPriority w:val="99"/>
    <w:rsid w:val="008709D6"/>
    <w:rPr>
      <w:color w:val="663366" w:themeColor="accent1"/>
      <w:sz w:val="18"/>
    </w:rPr>
  </w:style>
  <w:style w:type="paragraph" w:styleId="Header">
    <w:name w:val="header"/>
    <w:basedOn w:val="Normal"/>
    <w:link w:val="HeaderChar"/>
    <w:uiPriority w:val="99"/>
    <w:unhideWhenUsed/>
    <w:qFormat/>
    <w:rsid w:val="00DA44BF"/>
    <w:pPr>
      <w:tabs>
        <w:tab w:val="center" w:pos="4320"/>
        <w:tab w:val="right" w:pos="8640"/>
      </w:tabs>
      <w:spacing w:after="0" w:line="240" w:lineRule="auto"/>
    </w:pPr>
    <w:rPr>
      <w:color w:val="663366" w:themeColor="accent1"/>
    </w:rPr>
  </w:style>
  <w:style w:type="character" w:customStyle="1" w:styleId="HeaderChar">
    <w:name w:val="Header Char"/>
    <w:basedOn w:val="DefaultParagraphFont"/>
    <w:link w:val="Header"/>
    <w:uiPriority w:val="99"/>
    <w:rsid w:val="00DA44BF"/>
    <w:rPr>
      <w:color w:val="663366" w:themeColor="accent1"/>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Family Updat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Pages>
  <Words>4</Words>
  <Characters>24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Fitzpatrick</dc:creator>
  <cp:keywords/>
  <dc:description/>
  <cp:lastModifiedBy>Kathleen Fitzpatrick</cp:lastModifiedBy>
  <cp:revision>4</cp:revision>
  <cp:lastPrinted>2013-05-30T21:09:00Z</cp:lastPrinted>
  <dcterms:created xsi:type="dcterms:W3CDTF">2013-05-29T19:48:00Z</dcterms:created>
  <dcterms:modified xsi:type="dcterms:W3CDTF">2016-03-15T15:23:00Z</dcterms:modified>
  <cp:category/>
</cp:coreProperties>
</file>